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79" w:rsidRDefault="00914479" w:rsidP="006247A1">
      <w:pPr>
        <w:pStyle w:val="a3"/>
        <w:widowControl/>
        <w:spacing w:before="150" w:after="150" w:line="450" w:lineRule="atLeast"/>
        <w:jc w:val="center"/>
        <w:rPr>
          <w:rFonts w:ascii="宋体" w:cs="宋体"/>
          <w:b/>
          <w:bCs/>
          <w:color w:val="333333"/>
          <w:sz w:val="32"/>
          <w:szCs w:val="32"/>
        </w:rPr>
      </w:pPr>
      <w:r>
        <w:rPr>
          <w:rFonts w:ascii="宋体" w:hAnsi="宋体" w:cs="宋体" w:hint="eastAsia"/>
          <w:b/>
          <w:bCs/>
          <w:color w:val="333333"/>
          <w:sz w:val="32"/>
          <w:szCs w:val="32"/>
        </w:rPr>
        <w:t>西华大学校内交通车服务招标文件</w:t>
      </w:r>
    </w:p>
    <w:p w:rsidR="00914479" w:rsidRPr="00722435" w:rsidRDefault="00914479" w:rsidP="004820AA">
      <w:pPr>
        <w:pStyle w:val="a3"/>
        <w:widowControl/>
        <w:numPr>
          <w:ilvl w:val="0"/>
          <w:numId w:val="3"/>
        </w:numPr>
        <w:spacing w:before="150" w:after="150" w:line="500" w:lineRule="exact"/>
        <w:rPr>
          <w:rFonts w:ascii="仿宋" w:eastAsia="仿宋" w:hAnsi="仿宋" w:cs="宋体"/>
          <w:b/>
          <w:color w:val="333333"/>
          <w:sz w:val="28"/>
          <w:szCs w:val="28"/>
        </w:rPr>
      </w:pPr>
      <w:r w:rsidRPr="00722435">
        <w:rPr>
          <w:rFonts w:ascii="仿宋" w:eastAsia="仿宋" w:hAnsi="仿宋" w:cs="宋体" w:hint="eastAsia"/>
          <w:b/>
          <w:color w:val="333333"/>
          <w:sz w:val="28"/>
          <w:szCs w:val="28"/>
        </w:rPr>
        <w:t>项目概况</w:t>
      </w:r>
    </w:p>
    <w:p w:rsidR="00914479" w:rsidRPr="004820AA" w:rsidRDefault="00914479" w:rsidP="00A4037B">
      <w:pPr>
        <w:pStyle w:val="a3"/>
        <w:widowControl/>
        <w:spacing w:before="150" w:after="150" w:line="500" w:lineRule="exact"/>
        <w:ind w:firstLineChars="200" w:firstLine="562"/>
        <w:rPr>
          <w:rFonts w:ascii="仿宋" w:eastAsia="仿宋" w:hAnsi="仿宋" w:cs="宋体"/>
          <w:color w:val="333333"/>
          <w:sz w:val="28"/>
          <w:szCs w:val="28"/>
        </w:rPr>
      </w:pPr>
      <w:r w:rsidRPr="00A4037B">
        <w:rPr>
          <w:rFonts w:ascii="仿宋" w:eastAsia="仿宋" w:hAnsi="仿宋" w:cs="宋体"/>
          <w:b/>
          <w:color w:val="333333"/>
          <w:sz w:val="28"/>
          <w:szCs w:val="28"/>
        </w:rPr>
        <w:t>1</w:t>
      </w:r>
      <w:r w:rsidRPr="00A4037B">
        <w:rPr>
          <w:rFonts w:ascii="仿宋" w:eastAsia="仿宋" w:hAnsi="仿宋" w:cs="宋体" w:hint="eastAsia"/>
          <w:b/>
          <w:color w:val="333333"/>
          <w:sz w:val="28"/>
          <w:szCs w:val="28"/>
        </w:rPr>
        <w:t>、项目名称：</w:t>
      </w:r>
      <w:r w:rsidRPr="004820AA">
        <w:rPr>
          <w:rFonts w:ascii="仿宋" w:eastAsia="仿宋" w:hAnsi="仿宋" w:cs="宋体" w:hint="eastAsia"/>
          <w:color w:val="333333"/>
          <w:sz w:val="28"/>
          <w:szCs w:val="28"/>
        </w:rPr>
        <w:t>校园电动观光车交通服务。</w:t>
      </w:r>
      <w:r w:rsidRPr="004820AA">
        <w:rPr>
          <w:rFonts w:ascii="仿宋" w:eastAsia="仿宋" w:hAnsi="仿宋" w:cs="宋体"/>
          <w:color w:val="333333"/>
          <w:sz w:val="28"/>
          <w:szCs w:val="28"/>
        </w:rPr>
        <w:t xml:space="preserve"> </w:t>
      </w:r>
    </w:p>
    <w:p w:rsidR="00914479" w:rsidRPr="004820AA" w:rsidRDefault="00914479" w:rsidP="00A4037B">
      <w:pPr>
        <w:pStyle w:val="a3"/>
        <w:widowControl/>
        <w:spacing w:before="150" w:after="150" w:line="500" w:lineRule="exact"/>
        <w:ind w:firstLineChars="200" w:firstLine="562"/>
        <w:rPr>
          <w:rFonts w:ascii="仿宋" w:eastAsia="仿宋" w:hAnsi="仿宋" w:cs="宋体"/>
          <w:color w:val="333333"/>
          <w:sz w:val="28"/>
          <w:szCs w:val="28"/>
        </w:rPr>
      </w:pPr>
      <w:r w:rsidRPr="00A4037B">
        <w:rPr>
          <w:rFonts w:ascii="仿宋" w:eastAsia="仿宋" w:hAnsi="仿宋" w:cs="宋体"/>
          <w:b/>
          <w:color w:val="333333"/>
          <w:sz w:val="28"/>
          <w:szCs w:val="28"/>
        </w:rPr>
        <w:t>2</w:t>
      </w:r>
      <w:r w:rsidRPr="00A4037B">
        <w:rPr>
          <w:rFonts w:ascii="仿宋" w:eastAsia="仿宋" w:hAnsi="仿宋" w:cs="宋体" w:hint="eastAsia"/>
          <w:b/>
          <w:color w:val="333333"/>
          <w:sz w:val="28"/>
          <w:szCs w:val="28"/>
        </w:rPr>
        <w:t>、项目概况</w:t>
      </w:r>
      <w:r w:rsidRPr="004820AA">
        <w:rPr>
          <w:rFonts w:ascii="仿宋" w:eastAsia="仿宋" w:hAnsi="仿宋" w:cs="宋体" w:hint="eastAsia"/>
          <w:color w:val="333333"/>
          <w:sz w:val="28"/>
          <w:szCs w:val="28"/>
        </w:rPr>
        <w:t>：西华大学占地</w:t>
      </w:r>
      <w:r w:rsidRPr="004820AA">
        <w:rPr>
          <w:rFonts w:ascii="仿宋" w:eastAsia="仿宋" w:hAnsi="仿宋" w:cs="宋体"/>
          <w:color w:val="333333"/>
          <w:sz w:val="28"/>
          <w:szCs w:val="28"/>
        </w:rPr>
        <w:t>2500</w:t>
      </w:r>
      <w:r w:rsidRPr="004820AA">
        <w:rPr>
          <w:rFonts w:ascii="仿宋" w:eastAsia="仿宋" w:hAnsi="仿宋" w:cs="宋体" w:hint="eastAsia"/>
          <w:color w:val="333333"/>
          <w:sz w:val="28"/>
          <w:szCs w:val="28"/>
        </w:rPr>
        <w:t>余亩，现有师生近</w:t>
      </w:r>
      <w:r w:rsidRPr="004820AA">
        <w:rPr>
          <w:rFonts w:ascii="仿宋" w:eastAsia="仿宋" w:hAnsi="仿宋" w:cs="宋体"/>
          <w:color w:val="333333"/>
          <w:sz w:val="28"/>
          <w:szCs w:val="28"/>
        </w:rPr>
        <w:t>4</w:t>
      </w:r>
      <w:r>
        <w:rPr>
          <w:rFonts w:ascii="仿宋" w:eastAsia="仿宋" w:hAnsi="仿宋" w:cs="宋体" w:hint="eastAsia"/>
          <w:color w:val="333333"/>
          <w:sz w:val="28"/>
          <w:szCs w:val="28"/>
        </w:rPr>
        <w:t>万人，校园内各教学楼、宿舍区、食堂间的距离过长，部分距离达</w:t>
      </w:r>
      <w:smartTag w:uri="urn:schemas-microsoft-com:office:smarttags" w:element="chmetcnv">
        <w:smartTagPr>
          <w:attr w:name="TCSC" w:val="0"/>
          <w:attr w:name="NumberType" w:val="1"/>
          <w:attr w:name="Negative" w:val="False"/>
          <w:attr w:name="HasSpace" w:val="False"/>
          <w:attr w:name="SourceValue" w:val="1.5"/>
          <w:attr w:name="UnitName" w:val="km"/>
        </w:smartTagPr>
        <w:r w:rsidRPr="004820AA">
          <w:rPr>
            <w:rFonts w:ascii="仿宋" w:eastAsia="仿宋" w:hAnsi="仿宋" w:cs="宋体"/>
            <w:color w:val="333333"/>
            <w:sz w:val="28"/>
            <w:szCs w:val="28"/>
          </w:rPr>
          <w:t>1.5km</w:t>
        </w:r>
        <w:smartTag w:uri="urn:schemas-microsoft-com:office:smarttags" w:element="chmetcnv">
          <w:smartTagPr>
            <w:attr w:name="TCSC" w:val="0"/>
            <w:attr w:name="NumberType" w:val="1"/>
            <w:attr w:name="Negative" w:val="True"/>
            <w:attr w:name="HasSpace" w:val="False"/>
            <w:attr w:name="SourceValue" w:val="2.5"/>
            <w:attr w:name="UnitName" w:val="km"/>
          </w:smartTagPr>
        </w:smartTag>
        <w:r w:rsidRPr="004820AA">
          <w:rPr>
            <w:rFonts w:ascii="仿宋" w:eastAsia="仿宋" w:hAnsi="仿宋" w:cs="宋体"/>
            <w:color w:val="333333"/>
            <w:sz w:val="28"/>
            <w:szCs w:val="28"/>
          </w:rPr>
          <w:t>-2.5km</w:t>
        </w:r>
      </w:smartTag>
      <w:r w:rsidRPr="004820AA">
        <w:rPr>
          <w:rFonts w:ascii="仿宋" w:eastAsia="仿宋" w:hAnsi="仿宋" w:cs="宋体" w:hint="eastAsia"/>
          <w:color w:val="333333"/>
          <w:sz w:val="28"/>
          <w:szCs w:val="28"/>
        </w:rPr>
        <w:t>，为了方便师生出行为原则，进一步提高出行效率，提升服务水平，学校决定引入校园电动交通车项目，由校园交通车营运服务项目的中标人按国家法律法规和学校对项目的要求筹措资金购买旅游观光车，接受学校相关部门的统一管理和监督。</w:t>
      </w:r>
    </w:p>
    <w:p w:rsidR="00914479" w:rsidRPr="00BF0C70" w:rsidRDefault="00914479" w:rsidP="00A4037B">
      <w:pPr>
        <w:pStyle w:val="a3"/>
        <w:widowControl/>
        <w:spacing w:before="150" w:after="150" w:line="500" w:lineRule="exact"/>
        <w:ind w:firstLineChars="200" w:firstLine="562"/>
        <w:rPr>
          <w:rFonts w:ascii="仿宋" w:eastAsia="仿宋" w:hAnsi="仿宋"/>
          <w:color w:val="000000"/>
          <w:sz w:val="28"/>
          <w:szCs w:val="28"/>
        </w:rPr>
      </w:pPr>
      <w:r w:rsidRPr="00BF0C70">
        <w:rPr>
          <w:rFonts w:ascii="仿宋" w:eastAsia="仿宋" w:hAnsi="仿宋"/>
          <w:b/>
          <w:color w:val="000000"/>
          <w:sz w:val="28"/>
          <w:szCs w:val="28"/>
        </w:rPr>
        <w:t>3</w:t>
      </w:r>
      <w:r w:rsidRPr="00BF0C70">
        <w:rPr>
          <w:rFonts w:ascii="仿宋" w:eastAsia="仿宋" w:hAnsi="仿宋" w:hint="eastAsia"/>
          <w:b/>
          <w:color w:val="000000"/>
          <w:sz w:val="28"/>
          <w:szCs w:val="28"/>
        </w:rPr>
        <w:t>、经营及管理：</w:t>
      </w:r>
      <w:r w:rsidRPr="00BF0C70">
        <w:rPr>
          <w:rFonts w:ascii="仿宋" w:eastAsia="仿宋" w:hAnsi="仿宋" w:hint="eastAsia"/>
          <w:color w:val="000000"/>
          <w:sz w:val="28"/>
          <w:szCs w:val="28"/>
        </w:rPr>
        <w:t>公司的运营管理实行自主经营，自负盈亏。</w:t>
      </w:r>
    </w:p>
    <w:p w:rsidR="00914479" w:rsidRPr="00BF0C70" w:rsidRDefault="00914479" w:rsidP="00451964">
      <w:pPr>
        <w:pStyle w:val="a3"/>
        <w:widowControl/>
        <w:spacing w:before="150" w:after="150" w:line="500" w:lineRule="exact"/>
        <w:rPr>
          <w:rFonts w:ascii="仿宋" w:eastAsia="仿宋" w:hAnsi="仿宋"/>
          <w:color w:val="000000"/>
          <w:sz w:val="28"/>
          <w:szCs w:val="28"/>
        </w:rPr>
      </w:pPr>
      <w:r w:rsidRPr="00BF0C70">
        <w:rPr>
          <w:rFonts w:ascii="仿宋" w:eastAsia="仿宋" w:hAnsi="仿宋" w:hint="eastAsia"/>
          <w:color w:val="000000"/>
          <w:sz w:val="28"/>
          <w:szCs w:val="28"/>
        </w:rPr>
        <w:t>中标单位向学校交纳不低于</w:t>
      </w:r>
      <w:r w:rsidR="00F74764" w:rsidRPr="00F74764">
        <w:rPr>
          <w:rFonts w:ascii="仿宋" w:eastAsia="仿宋" w:hAnsi="仿宋" w:cs="宋体" w:hint="eastAsia"/>
          <w:color w:val="000000"/>
          <w:sz w:val="28"/>
          <w:szCs w:val="28"/>
          <w:u w:val="single"/>
        </w:rPr>
        <w:t>人民币</w:t>
      </w:r>
      <w:r w:rsidRPr="00BF0C70">
        <w:rPr>
          <w:rFonts w:ascii="仿宋" w:eastAsia="仿宋" w:hAnsi="仿宋"/>
          <w:color w:val="000000"/>
          <w:sz w:val="28"/>
          <w:szCs w:val="28"/>
          <w:u w:val="single"/>
        </w:rPr>
        <w:t>10</w:t>
      </w:r>
      <w:r w:rsidRPr="00BF0C70">
        <w:rPr>
          <w:rFonts w:ascii="仿宋" w:eastAsia="仿宋" w:hAnsi="仿宋" w:hint="eastAsia"/>
          <w:color w:val="000000"/>
          <w:sz w:val="28"/>
          <w:szCs w:val="28"/>
          <w:u w:val="single"/>
        </w:rPr>
        <w:t>万</w:t>
      </w:r>
      <w:r w:rsidRPr="00BF0C70">
        <w:rPr>
          <w:rFonts w:ascii="仿宋" w:eastAsia="仿宋" w:hAnsi="仿宋"/>
          <w:color w:val="000000"/>
          <w:sz w:val="28"/>
          <w:szCs w:val="28"/>
          <w:u w:val="single"/>
        </w:rPr>
        <w:t>/</w:t>
      </w:r>
      <w:r w:rsidRPr="00BF0C70">
        <w:rPr>
          <w:rFonts w:ascii="仿宋" w:eastAsia="仿宋" w:hAnsi="仿宋" w:hint="eastAsia"/>
          <w:color w:val="000000"/>
          <w:sz w:val="28"/>
          <w:szCs w:val="28"/>
          <w:u w:val="single"/>
        </w:rPr>
        <w:t>年</w:t>
      </w:r>
      <w:r w:rsidRPr="00BF0C70">
        <w:rPr>
          <w:rFonts w:ascii="仿宋" w:eastAsia="仿宋" w:hAnsi="仿宋" w:hint="eastAsia"/>
          <w:color w:val="000000"/>
          <w:sz w:val="28"/>
          <w:szCs w:val="28"/>
        </w:rPr>
        <w:t>的资源占用费。</w:t>
      </w:r>
    </w:p>
    <w:p w:rsidR="00914479" w:rsidRPr="00722435" w:rsidRDefault="00914479" w:rsidP="004820AA">
      <w:pPr>
        <w:pStyle w:val="a3"/>
        <w:widowControl/>
        <w:spacing w:before="150" w:after="150" w:line="500" w:lineRule="exact"/>
        <w:ind w:left="432"/>
        <w:rPr>
          <w:rFonts w:ascii="仿宋" w:eastAsia="仿宋" w:hAnsi="仿宋"/>
          <w:b/>
          <w:sz w:val="28"/>
          <w:szCs w:val="28"/>
        </w:rPr>
      </w:pPr>
      <w:r w:rsidRPr="00722435">
        <w:rPr>
          <w:rFonts w:ascii="仿宋" w:eastAsia="仿宋" w:hAnsi="仿宋" w:cs="宋体" w:hint="eastAsia"/>
          <w:b/>
          <w:color w:val="333333"/>
          <w:sz w:val="28"/>
          <w:szCs w:val="28"/>
        </w:rPr>
        <w:t>二、投标资质要求</w:t>
      </w:r>
      <w:r w:rsidRPr="00722435">
        <w:rPr>
          <w:rFonts w:ascii="仿宋" w:eastAsia="仿宋" w:hAnsi="仿宋" w:cs="宋体"/>
          <w:b/>
          <w:color w:val="333333"/>
          <w:sz w:val="28"/>
          <w:szCs w:val="28"/>
        </w:rPr>
        <w:t xml:space="preserve"> </w:t>
      </w:r>
      <w:bookmarkStart w:id="0" w:name="_GoBack"/>
      <w:bookmarkEnd w:id="0"/>
    </w:p>
    <w:p w:rsidR="00A4037B" w:rsidRPr="00A4037B" w:rsidRDefault="00914479" w:rsidP="00134335">
      <w:pPr>
        <w:pStyle w:val="a3"/>
        <w:widowControl/>
        <w:spacing w:before="150" w:after="150" w:line="500" w:lineRule="exact"/>
        <w:ind w:firstLineChars="200" w:firstLine="560"/>
        <w:rPr>
          <w:rFonts w:ascii="仿宋" w:eastAsia="仿宋" w:hAnsi="仿宋" w:cs="宋体"/>
          <w:color w:val="FF0000"/>
          <w:sz w:val="28"/>
          <w:szCs w:val="28"/>
        </w:rPr>
      </w:pPr>
      <w:r w:rsidRPr="004820AA">
        <w:rPr>
          <w:rFonts w:ascii="仿宋" w:eastAsia="仿宋" w:hAnsi="仿宋" w:cs="宋体"/>
          <w:color w:val="333333"/>
          <w:sz w:val="28"/>
          <w:szCs w:val="28"/>
        </w:rPr>
        <w:t>1</w:t>
      </w:r>
      <w:r w:rsidRPr="004820AA">
        <w:rPr>
          <w:rFonts w:ascii="仿宋" w:eastAsia="仿宋" w:hAnsi="仿宋" w:cs="宋体" w:hint="eastAsia"/>
          <w:color w:val="333333"/>
          <w:sz w:val="28"/>
          <w:szCs w:val="28"/>
        </w:rPr>
        <w:t>、</w:t>
      </w:r>
      <w:r w:rsidRPr="00BF0C70">
        <w:rPr>
          <w:rFonts w:ascii="仿宋" w:eastAsia="仿宋" w:hAnsi="仿宋" w:cs="宋体" w:hint="eastAsia"/>
          <w:color w:val="000000"/>
          <w:sz w:val="28"/>
          <w:szCs w:val="28"/>
        </w:rPr>
        <w:t>投标单位必须为必须是具有企业法人资格，企业经营范围具有电动车运营管理；</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、根据</w:t>
      </w:r>
      <w:r w:rsidRPr="00BF0C70">
        <w:rPr>
          <w:rFonts w:ascii="仿宋" w:eastAsia="仿宋" w:hAnsi="仿宋" w:cs="Arial" w:hint="eastAsia"/>
          <w:color w:val="000000"/>
          <w:sz w:val="28"/>
          <w:szCs w:val="28"/>
          <w:shd w:val="clear" w:color="auto" w:fill="FFFFFF"/>
        </w:rPr>
        <w:t>行政管理规定，具备办理运营手续的条件和能力</w:t>
      </w:r>
      <w:r w:rsidR="00A4037B" w:rsidRPr="00BF0C70">
        <w:rPr>
          <w:rFonts w:ascii="仿宋" w:eastAsia="仿宋" w:hAnsi="仿宋" w:cs="Arial" w:hint="eastAsia"/>
          <w:color w:val="000000"/>
          <w:sz w:val="28"/>
          <w:szCs w:val="28"/>
          <w:shd w:val="clear" w:color="auto" w:fill="FFFFFF"/>
        </w:rPr>
        <w:t>;</w:t>
      </w:r>
      <w:r w:rsidRPr="00BF0C70">
        <w:rPr>
          <w:rFonts w:ascii="仿宋" w:eastAsia="仿宋" w:hAnsi="仿宋" w:cs="宋体"/>
          <w:color w:val="000000"/>
          <w:sz w:val="28"/>
          <w:szCs w:val="28"/>
        </w:rPr>
        <w:t xml:space="preserve"> </w:t>
      </w:r>
    </w:p>
    <w:p w:rsidR="00914479" w:rsidRPr="004820AA" w:rsidRDefault="00914479" w:rsidP="00134335">
      <w:pPr>
        <w:pStyle w:val="a3"/>
        <w:widowControl/>
        <w:spacing w:before="150" w:after="150" w:line="500" w:lineRule="exact"/>
        <w:ind w:firstLineChars="200" w:firstLine="560"/>
        <w:rPr>
          <w:rFonts w:ascii="仿宋" w:eastAsia="仿宋" w:hAnsi="仿宋"/>
          <w:sz w:val="28"/>
          <w:szCs w:val="28"/>
        </w:rPr>
      </w:pPr>
      <w:r w:rsidRPr="004820AA">
        <w:rPr>
          <w:rFonts w:ascii="仿宋" w:eastAsia="仿宋" w:hAnsi="仿宋" w:cs="宋体"/>
          <w:color w:val="333333"/>
          <w:sz w:val="28"/>
          <w:szCs w:val="28"/>
        </w:rPr>
        <w:t>3</w:t>
      </w:r>
      <w:r w:rsidRPr="004820AA">
        <w:rPr>
          <w:rFonts w:ascii="仿宋" w:eastAsia="仿宋" w:hAnsi="仿宋" w:cs="宋体" w:hint="eastAsia"/>
          <w:color w:val="333333"/>
          <w:sz w:val="28"/>
          <w:szCs w:val="28"/>
        </w:rPr>
        <w:t>、必须提供经年检合格的《营业执照》及有效税务登记证或三证合一；</w:t>
      </w:r>
      <w:r w:rsidRPr="004820AA">
        <w:rPr>
          <w:rFonts w:ascii="仿宋" w:eastAsia="仿宋" w:hAnsi="仿宋" w:cs="宋体"/>
          <w:color w:val="333333"/>
          <w:sz w:val="28"/>
          <w:szCs w:val="28"/>
        </w:rPr>
        <w:t xml:space="preserve"> </w:t>
      </w:r>
    </w:p>
    <w:p w:rsidR="00914479" w:rsidRPr="004820AA" w:rsidRDefault="00914479" w:rsidP="00134335">
      <w:pPr>
        <w:pStyle w:val="a3"/>
        <w:widowControl/>
        <w:spacing w:before="150" w:after="150" w:line="500" w:lineRule="exact"/>
        <w:ind w:firstLineChars="250" w:firstLine="700"/>
        <w:rPr>
          <w:rFonts w:ascii="仿宋" w:eastAsia="仿宋" w:hAnsi="仿宋" w:cs="宋体"/>
          <w:color w:val="333333"/>
          <w:sz w:val="28"/>
          <w:szCs w:val="28"/>
        </w:rPr>
      </w:pPr>
      <w:r>
        <w:rPr>
          <w:rFonts w:ascii="仿宋" w:eastAsia="仿宋" w:hAnsi="仿宋"/>
          <w:sz w:val="28"/>
          <w:szCs w:val="28"/>
        </w:rPr>
        <w:t>4</w:t>
      </w:r>
      <w:r w:rsidRPr="004820AA">
        <w:rPr>
          <w:rFonts w:ascii="仿宋" w:eastAsia="仿宋" w:hAnsi="仿宋" w:hint="eastAsia"/>
          <w:sz w:val="28"/>
          <w:szCs w:val="28"/>
        </w:rPr>
        <w:t>、</w:t>
      </w:r>
      <w:r w:rsidRPr="00BF0C70">
        <w:rPr>
          <w:rFonts w:ascii="仿宋" w:eastAsia="仿宋" w:hAnsi="仿宋" w:hint="eastAsia"/>
          <w:color w:val="000000"/>
          <w:sz w:val="28"/>
          <w:szCs w:val="28"/>
        </w:rPr>
        <w:t>具有经营同类型项目</w:t>
      </w:r>
      <w:r w:rsidRPr="00BF0C70">
        <w:rPr>
          <w:rFonts w:ascii="仿宋" w:eastAsia="仿宋" w:hAnsi="仿宋"/>
          <w:color w:val="000000"/>
          <w:sz w:val="28"/>
          <w:szCs w:val="28"/>
        </w:rPr>
        <w:t>3</w:t>
      </w:r>
      <w:r w:rsidRPr="00BF0C70">
        <w:rPr>
          <w:rFonts w:ascii="仿宋" w:eastAsia="仿宋" w:hAnsi="仿宋" w:hint="eastAsia"/>
          <w:color w:val="000000"/>
          <w:sz w:val="28"/>
          <w:szCs w:val="28"/>
        </w:rPr>
        <w:t>年以上经验的本地企业</w:t>
      </w:r>
      <w:r w:rsidRPr="004820AA">
        <w:rPr>
          <w:rFonts w:ascii="仿宋" w:eastAsia="仿宋" w:hAnsi="仿宋" w:hint="eastAsia"/>
          <w:sz w:val="28"/>
          <w:szCs w:val="28"/>
        </w:rPr>
        <w:t>；企业法人代表证明书及具法人盖章的被委托人有效授权书，投标代表的身份证复印件（投标时须提供以上所有证照的原件以备核对）；</w:t>
      </w:r>
    </w:p>
    <w:p w:rsidR="00914479" w:rsidRDefault="00914479" w:rsidP="00A4037B">
      <w:pPr>
        <w:pStyle w:val="a3"/>
        <w:widowControl/>
        <w:spacing w:before="150" w:after="150" w:line="500" w:lineRule="exact"/>
        <w:ind w:firstLineChars="250" w:firstLine="700"/>
        <w:rPr>
          <w:rFonts w:ascii="仿宋" w:eastAsia="仿宋" w:hAnsi="仿宋"/>
          <w:sz w:val="28"/>
          <w:szCs w:val="28"/>
        </w:rPr>
      </w:pPr>
      <w:r w:rsidRPr="00451964">
        <w:rPr>
          <w:rFonts w:ascii="仿宋" w:eastAsia="仿宋" w:hAnsi="仿宋"/>
          <w:sz w:val="28"/>
          <w:szCs w:val="28"/>
        </w:rPr>
        <w:t>5</w:t>
      </w:r>
      <w:r w:rsidRPr="00451964">
        <w:rPr>
          <w:rFonts w:ascii="仿宋" w:eastAsia="仿宋" w:hAnsi="仿宋" w:hint="eastAsia"/>
          <w:sz w:val="28"/>
          <w:szCs w:val="28"/>
        </w:rPr>
        <w:t>、信誉要求：未处于财产被接管、冻结、破产状态，参加本</w:t>
      </w:r>
    </w:p>
    <w:p w:rsidR="00914479" w:rsidRPr="004820AA" w:rsidRDefault="00914479" w:rsidP="00451964">
      <w:pPr>
        <w:pStyle w:val="a3"/>
        <w:widowControl/>
        <w:spacing w:before="150" w:after="150" w:line="500" w:lineRule="exact"/>
        <w:rPr>
          <w:rFonts w:ascii="仿宋" w:eastAsia="仿宋" w:hAnsi="仿宋"/>
          <w:sz w:val="28"/>
          <w:szCs w:val="28"/>
        </w:rPr>
      </w:pPr>
      <w:r w:rsidRPr="00451964">
        <w:rPr>
          <w:rFonts w:ascii="仿宋" w:eastAsia="仿宋" w:hAnsi="仿宋" w:hint="eastAsia"/>
          <w:sz w:val="28"/>
          <w:szCs w:val="28"/>
        </w:rPr>
        <w:lastRenderedPageBreak/>
        <w:t>次采购活动前三年内，在经营活动中没有重大违法违规记录；未处于四川省行政区域内有关行政处罚或不良记录期间；不存在国家和行业禁止性准入资格条件。</w:t>
      </w:r>
    </w:p>
    <w:p w:rsidR="00914479" w:rsidRDefault="00914479" w:rsidP="00722435">
      <w:pPr>
        <w:pStyle w:val="a3"/>
        <w:widowControl/>
        <w:numPr>
          <w:ilvl w:val="0"/>
          <w:numId w:val="9"/>
        </w:numPr>
        <w:spacing w:before="150" w:after="150" w:line="500" w:lineRule="exact"/>
        <w:rPr>
          <w:rFonts w:ascii="仿宋" w:eastAsia="仿宋" w:hAnsi="仿宋" w:cs="宋体"/>
          <w:color w:val="FF0000"/>
          <w:sz w:val="28"/>
          <w:szCs w:val="28"/>
        </w:rPr>
      </w:pPr>
      <w:r w:rsidRPr="00722435">
        <w:rPr>
          <w:rFonts w:ascii="仿宋" w:eastAsia="仿宋" w:hAnsi="仿宋" w:cs="宋体" w:hint="eastAsia"/>
          <w:b/>
          <w:color w:val="333333"/>
          <w:sz w:val="28"/>
          <w:szCs w:val="28"/>
        </w:rPr>
        <w:t>经营期限：</w:t>
      </w:r>
    </w:p>
    <w:p w:rsidR="00914479" w:rsidRPr="00BF0C70" w:rsidRDefault="00914479" w:rsidP="00134335">
      <w:pPr>
        <w:pStyle w:val="a3"/>
        <w:widowControl/>
        <w:spacing w:before="150" w:after="150" w:line="500" w:lineRule="exact"/>
        <w:ind w:leftChars="206" w:left="433" w:firstLineChars="150" w:firstLine="420"/>
        <w:rPr>
          <w:rFonts w:ascii="仿宋" w:eastAsia="仿宋" w:hAnsi="仿宋" w:cs="宋体"/>
          <w:color w:val="000000"/>
          <w:sz w:val="28"/>
          <w:szCs w:val="28"/>
        </w:rPr>
      </w:pPr>
      <w:r w:rsidRPr="00BF0C70">
        <w:rPr>
          <w:rFonts w:ascii="仿宋" w:eastAsia="仿宋" w:hAnsi="仿宋" w:cs="宋体" w:hint="eastAsia"/>
          <w:color w:val="000000"/>
          <w:sz w:val="28"/>
          <w:szCs w:val="28"/>
        </w:rPr>
        <w:t>经营期限</w:t>
      </w:r>
      <w:r w:rsidRPr="00BF0C70">
        <w:rPr>
          <w:rFonts w:ascii="仿宋" w:eastAsia="仿宋" w:hAnsi="仿宋" w:cs="宋体"/>
          <w:color w:val="000000"/>
          <w:sz w:val="28"/>
          <w:szCs w:val="28"/>
        </w:rPr>
        <w:t>5</w:t>
      </w:r>
      <w:r w:rsidRPr="00BF0C70">
        <w:rPr>
          <w:rFonts w:ascii="仿宋" w:eastAsia="仿宋" w:hAnsi="仿宋" w:cs="宋体" w:hint="eastAsia"/>
          <w:color w:val="000000"/>
          <w:sz w:val="28"/>
          <w:szCs w:val="28"/>
        </w:rPr>
        <w:t>年，合同一年一签；招标人对运营</w:t>
      </w:r>
      <w:proofErr w:type="gramStart"/>
      <w:r w:rsidRPr="00BF0C70">
        <w:rPr>
          <w:rFonts w:ascii="仿宋" w:eastAsia="仿宋" w:hAnsi="仿宋" w:cs="宋体" w:hint="eastAsia"/>
          <w:color w:val="000000"/>
          <w:sz w:val="28"/>
          <w:szCs w:val="28"/>
        </w:rPr>
        <w:t>方当年</w:t>
      </w:r>
      <w:proofErr w:type="gramEnd"/>
      <w:r w:rsidRPr="00BF0C70">
        <w:rPr>
          <w:rFonts w:ascii="仿宋" w:eastAsia="仿宋" w:hAnsi="仿宋" w:cs="宋体" w:hint="eastAsia"/>
          <w:color w:val="000000"/>
          <w:sz w:val="28"/>
          <w:szCs w:val="28"/>
        </w:rPr>
        <w:t>服务情况进行考核（考核办法由招标方另行制定），根据考核结果决定是否继续履行余下期限合同，且不承担运营方提出的任何补偿要求。</w:t>
      </w:r>
    </w:p>
    <w:p w:rsidR="00914479" w:rsidRPr="00722435" w:rsidRDefault="00914479" w:rsidP="004820AA">
      <w:pPr>
        <w:pStyle w:val="a3"/>
        <w:widowControl/>
        <w:spacing w:before="150" w:after="150" w:line="500" w:lineRule="exact"/>
        <w:rPr>
          <w:rFonts w:ascii="仿宋" w:eastAsia="仿宋" w:hAnsi="仿宋"/>
          <w:b/>
          <w:sz w:val="28"/>
          <w:szCs w:val="28"/>
        </w:rPr>
      </w:pPr>
      <w:r w:rsidRPr="00722435">
        <w:rPr>
          <w:rFonts w:ascii="仿宋" w:eastAsia="仿宋" w:hAnsi="仿宋" w:cs="宋体" w:hint="eastAsia"/>
          <w:b/>
          <w:color w:val="333333"/>
          <w:sz w:val="28"/>
          <w:szCs w:val="28"/>
        </w:rPr>
        <w:t>四、运营要求：</w:t>
      </w:r>
    </w:p>
    <w:p w:rsidR="00914479" w:rsidRPr="004820AA" w:rsidRDefault="00914479" w:rsidP="00134335">
      <w:pPr>
        <w:pStyle w:val="a3"/>
        <w:widowControl/>
        <w:spacing w:before="150" w:after="150" w:line="500" w:lineRule="exact"/>
        <w:ind w:firstLineChars="200" w:firstLine="560"/>
        <w:rPr>
          <w:rFonts w:ascii="仿宋" w:eastAsia="仿宋" w:hAnsi="仿宋"/>
          <w:sz w:val="28"/>
          <w:szCs w:val="28"/>
        </w:rPr>
      </w:pPr>
      <w:r w:rsidRPr="004820AA">
        <w:rPr>
          <w:rFonts w:ascii="仿宋" w:eastAsia="仿宋" w:hAnsi="仿宋" w:cs="宋体"/>
          <w:color w:val="333333"/>
          <w:sz w:val="28"/>
          <w:szCs w:val="28"/>
        </w:rPr>
        <w:t>1</w:t>
      </w:r>
      <w:r w:rsidRPr="004820AA">
        <w:rPr>
          <w:rFonts w:ascii="仿宋" w:eastAsia="仿宋" w:hAnsi="仿宋" w:cs="宋体" w:hint="eastAsia"/>
          <w:color w:val="333333"/>
          <w:sz w:val="28"/>
          <w:szCs w:val="28"/>
        </w:rPr>
        <w:t>、投标人在运营期内应履行的义务</w:t>
      </w:r>
      <w:r w:rsidRPr="004820AA">
        <w:rPr>
          <w:rFonts w:ascii="仿宋" w:eastAsia="仿宋" w:hAnsi="仿宋" w:cs="宋体"/>
          <w:color w:val="333333"/>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1.1</w:t>
      </w:r>
      <w:r w:rsidRPr="00BF0C70">
        <w:rPr>
          <w:rFonts w:ascii="仿宋" w:eastAsia="仿宋" w:hAnsi="仿宋" w:cs="宋体" w:hint="eastAsia"/>
          <w:color w:val="000000"/>
          <w:sz w:val="28"/>
          <w:szCs w:val="28"/>
        </w:rPr>
        <w:t>须至少开通</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条环线线路、</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条点到点路线，必须设置固定停车点位及每条线路的发车时间表。以后可根据实际需要经校方批准后自行增加运力及线路。</w:t>
      </w:r>
      <w:r w:rsidRPr="00BF0C70">
        <w:rPr>
          <w:rFonts w:ascii="仿宋" w:eastAsia="仿宋" w:hAnsi="仿宋" w:cs="宋体"/>
          <w:color w:val="000000"/>
          <w:sz w:val="28"/>
          <w:szCs w:val="28"/>
        </w:rPr>
        <w:t xml:space="preserve"> </w:t>
      </w:r>
    </w:p>
    <w:p w:rsidR="00914479" w:rsidRPr="00BF0C70" w:rsidRDefault="00914479" w:rsidP="004820AA">
      <w:pPr>
        <w:pStyle w:val="a3"/>
        <w:widowControl/>
        <w:spacing w:before="150" w:after="150" w:line="500" w:lineRule="exact"/>
        <w:ind w:left="432"/>
        <w:rPr>
          <w:rFonts w:ascii="仿宋" w:eastAsia="仿宋" w:hAnsi="仿宋"/>
          <w:color w:val="000000"/>
          <w:sz w:val="28"/>
          <w:szCs w:val="28"/>
        </w:rPr>
      </w:pPr>
      <w:r w:rsidRPr="00BF0C70">
        <w:rPr>
          <w:rFonts w:ascii="仿宋" w:eastAsia="仿宋" w:hAnsi="仿宋" w:cs="宋体"/>
          <w:color w:val="000000"/>
          <w:sz w:val="28"/>
          <w:szCs w:val="28"/>
        </w:rPr>
        <w:t xml:space="preserve">1.2 </w:t>
      </w:r>
      <w:r w:rsidRPr="00BF0C70">
        <w:rPr>
          <w:rFonts w:ascii="仿宋" w:eastAsia="仿宋" w:hAnsi="仿宋" w:cs="宋体" w:hint="eastAsia"/>
          <w:color w:val="000000"/>
          <w:sz w:val="28"/>
          <w:szCs w:val="28"/>
        </w:rPr>
        <w:t>投标人自行承担运营期间所有费用，自主经营，自负盈亏。</w:t>
      </w:r>
      <w:r w:rsidRPr="00BF0C70">
        <w:rPr>
          <w:rFonts w:ascii="仿宋" w:eastAsia="仿宋" w:hAnsi="仿宋" w:cs="宋体"/>
          <w:color w:val="000000"/>
          <w:sz w:val="28"/>
          <w:szCs w:val="28"/>
        </w:rPr>
        <w:t xml:space="preserve"> </w:t>
      </w:r>
    </w:p>
    <w:p w:rsidR="00914479" w:rsidRPr="00BF0C70" w:rsidRDefault="00914479" w:rsidP="00950311">
      <w:pPr>
        <w:pStyle w:val="a3"/>
        <w:widowControl/>
        <w:spacing w:before="150" w:after="150" w:line="500" w:lineRule="exact"/>
        <w:ind w:left="432"/>
        <w:rPr>
          <w:rFonts w:ascii="仿宋" w:eastAsia="仿宋" w:hAnsi="仿宋" w:cs="宋体"/>
          <w:color w:val="000000"/>
          <w:sz w:val="28"/>
          <w:szCs w:val="28"/>
        </w:rPr>
      </w:pPr>
      <w:r w:rsidRPr="00BF0C70">
        <w:rPr>
          <w:rFonts w:ascii="仿宋" w:eastAsia="仿宋" w:hAnsi="仿宋" w:cs="宋体"/>
          <w:color w:val="000000"/>
          <w:sz w:val="28"/>
          <w:szCs w:val="28"/>
        </w:rPr>
        <w:t>1.3</w:t>
      </w:r>
      <w:r w:rsidRPr="00BF0C70">
        <w:rPr>
          <w:rFonts w:ascii="仿宋" w:eastAsia="仿宋" w:hAnsi="仿宋" w:cs="宋体" w:hint="eastAsia"/>
          <w:color w:val="000000"/>
          <w:sz w:val="28"/>
          <w:szCs w:val="28"/>
        </w:rPr>
        <w:t>全校学生乘坐按</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元</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人</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次（点到点线路），</w:t>
      </w: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元</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人</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次（环线线路）计，每天基本营运时间</w:t>
      </w:r>
      <w:r w:rsidRPr="00BF0C70">
        <w:rPr>
          <w:rFonts w:ascii="仿宋" w:eastAsia="仿宋" w:hAnsi="仿宋" w:cs="宋体"/>
          <w:color w:val="000000"/>
          <w:sz w:val="28"/>
          <w:szCs w:val="28"/>
        </w:rPr>
        <w:t>7:30-22:30</w:t>
      </w:r>
      <w:r w:rsidRPr="00BF0C70">
        <w:rPr>
          <w:rFonts w:ascii="仿宋" w:eastAsia="仿宋" w:hAnsi="仿宋" w:cs="宋体" w:hint="eastAsia"/>
          <w:color w:val="000000"/>
          <w:sz w:val="28"/>
          <w:szCs w:val="28"/>
        </w:rPr>
        <w:t>。</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1.4</w:t>
      </w:r>
      <w:r w:rsidRPr="00BF0C70">
        <w:rPr>
          <w:rFonts w:ascii="仿宋" w:eastAsia="仿宋" w:hAnsi="仿宋" w:cs="宋体" w:hint="eastAsia"/>
          <w:color w:val="000000"/>
          <w:sz w:val="28"/>
          <w:szCs w:val="28"/>
        </w:rPr>
        <w:t>全校教职工凭工作证免费乘坐；学校接待观光无条件提供免费服务。</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1.</w:t>
      </w:r>
      <w:r w:rsidR="00A4037B" w:rsidRPr="00BF0C70">
        <w:rPr>
          <w:rFonts w:ascii="仿宋" w:eastAsia="仿宋" w:hAnsi="仿宋" w:cs="宋体" w:hint="eastAsia"/>
          <w:color w:val="000000"/>
          <w:sz w:val="28"/>
          <w:szCs w:val="28"/>
        </w:rPr>
        <w:t>5</w:t>
      </w:r>
      <w:r w:rsidRPr="00BF0C70">
        <w:rPr>
          <w:rFonts w:ascii="仿宋" w:eastAsia="仿宋" w:hAnsi="仿宋" w:cs="宋体" w:hint="eastAsia"/>
          <w:color w:val="000000"/>
          <w:sz w:val="28"/>
          <w:szCs w:val="28"/>
        </w:rPr>
        <w:t>投标人必须自行承担运营车辆安装行车记录仪和车辆限速器（限速</w:t>
      </w:r>
      <w:r w:rsidRPr="00BF0C70">
        <w:rPr>
          <w:rFonts w:ascii="仿宋" w:eastAsia="仿宋" w:hAnsi="仿宋" w:cs="宋体"/>
          <w:color w:val="000000"/>
          <w:sz w:val="28"/>
          <w:szCs w:val="28"/>
        </w:rPr>
        <w:t>20</w:t>
      </w:r>
      <w:r w:rsidRPr="00BF0C70">
        <w:rPr>
          <w:rFonts w:ascii="仿宋" w:eastAsia="仿宋" w:hAnsi="仿宋" w:cs="宋体" w:hint="eastAsia"/>
          <w:color w:val="000000"/>
          <w:sz w:val="28"/>
          <w:szCs w:val="28"/>
        </w:rPr>
        <w:t>公里</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小时）。</w:t>
      </w:r>
    </w:p>
    <w:p w:rsidR="00914479" w:rsidRPr="00BF0C70" w:rsidRDefault="00914479" w:rsidP="00134335">
      <w:pPr>
        <w:pStyle w:val="a3"/>
        <w:widowControl/>
        <w:spacing w:before="150" w:after="150" w:line="500" w:lineRule="exact"/>
        <w:ind w:firstLineChars="100" w:firstLine="280"/>
        <w:rPr>
          <w:rFonts w:ascii="仿宋" w:eastAsia="仿宋" w:hAnsi="仿宋"/>
          <w:color w:val="000000"/>
          <w:sz w:val="28"/>
          <w:szCs w:val="28"/>
        </w:rPr>
      </w:pP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、投标人在运营期内车辆、驾驶员及服务要求</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2.1</w:t>
      </w:r>
      <w:r w:rsidRPr="00BF0C70">
        <w:rPr>
          <w:rFonts w:ascii="仿宋" w:eastAsia="仿宋" w:hAnsi="仿宋" w:cs="宋体" w:hint="eastAsia"/>
          <w:color w:val="000000"/>
          <w:sz w:val="28"/>
          <w:szCs w:val="28"/>
        </w:rPr>
        <w:t>投入的电动观光车需具有车辆检验合格证及相关主管部门要求的其他证件。</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2.2</w:t>
      </w:r>
      <w:r w:rsidRPr="00BF0C70">
        <w:rPr>
          <w:rFonts w:ascii="仿宋" w:eastAsia="仿宋" w:hAnsi="仿宋" w:cs="宋体" w:hint="eastAsia"/>
          <w:color w:val="000000"/>
          <w:sz w:val="28"/>
          <w:szCs w:val="28"/>
        </w:rPr>
        <w:t>投入的电动观光车需购买第三者责任险。</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lastRenderedPageBreak/>
        <w:t>2.3</w:t>
      </w:r>
      <w:r w:rsidRPr="00BF0C70">
        <w:rPr>
          <w:rFonts w:ascii="仿宋" w:eastAsia="仿宋" w:hAnsi="仿宋" w:cs="宋体" w:hint="eastAsia"/>
          <w:color w:val="000000"/>
          <w:sz w:val="28"/>
          <w:szCs w:val="28"/>
        </w:rPr>
        <w:t>投入的电动观光车须为全新全封闭型车箱（中标单位提供车辆需由校方认可后方能投入使用），首次投入车辆座位总数不低于</w:t>
      </w:r>
      <w:r w:rsidRPr="00BF0C70">
        <w:rPr>
          <w:rFonts w:ascii="仿宋" w:eastAsia="仿宋" w:hAnsi="仿宋" w:cs="宋体"/>
          <w:color w:val="000000"/>
          <w:sz w:val="28"/>
          <w:szCs w:val="28"/>
        </w:rPr>
        <w:t>150</w:t>
      </w:r>
      <w:r w:rsidRPr="00BF0C70">
        <w:rPr>
          <w:rFonts w:ascii="仿宋" w:eastAsia="仿宋" w:hAnsi="仿宋" w:cs="宋体" w:hint="eastAsia"/>
          <w:color w:val="000000"/>
          <w:sz w:val="28"/>
          <w:szCs w:val="28"/>
        </w:rPr>
        <w:t>座位；需对车辆定期</w:t>
      </w:r>
      <w:proofErr w:type="gramStart"/>
      <w:r w:rsidRPr="00BF0C70">
        <w:rPr>
          <w:rFonts w:ascii="仿宋" w:eastAsia="仿宋" w:hAnsi="仿宋" w:cs="宋体" w:hint="eastAsia"/>
          <w:color w:val="000000"/>
          <w:sz w:val="28"/>
          <w:szCs w:val="28"/>
        </w:rPr>
        <w:t>做保</w:t>
      </w:r>
      <w:proofErr w:type="gramEnd"/>
      <w:r w:rsidRPr="00BF0C70">
        <w:rPr>
          <w:rFonts w:ascii="仿宋" w:eastAsia="仿宋" w:hAnsi="仿宋" w:cs="宋体" w:hint="eastAsia"/>
          <w:color w:val="000000"/>
          <w:sz w:val="28"/>
          <w:szCs w:val="28"/>
        </w:rPr>
        <w:t>养检查，每学期开学前需做专项保养方可投入使用。运营时间满二年，应根据车况对车辆进行全面检查维护，对车辆外观进行喷漆、坐垫更换等翻新处理。</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2.4</w:t>
      </w:r>
      <w:r w:rsidRPr="00BF0C70">
        <w:rPr>
          <w:rFonts w:ascii="仿宋" w:eastAsia="仿宋" w:hAnsi="仿宋" w:cs="宋体" w:hint="eastAsia"/>
          <w:color w:val="000000"/>
          <w:sz w:val="28"/>
          <w:szCs w:val="28"/>
        </w:rPr>
        <w:t>驾驶员需持有符合驾驶观光</w:t>
      </w:r>
      <w:proofErr w:type="gramStart"/>
      <w:r w:rsidRPr="00BF0C70">
        <w:rPr>
          <w:rFonts w:ascii="仿宋" w:eastAsia="仿宋" w:hAnsi="仿宋" w:cs="宋体" w:hint="eastAsia"/>
          <w:color w:val="000000"/>
          <w:sz w:val="28"/>
          <w:szCs w:val="28"/>
        </w:rPr>
        <w:t>车有效</w:t>
      </w:r>
      <w:proofErr w:type="gramEnd"/>
      <w:r w:rsidRPr="00BF0C70">
        <w:rPr>
          <w:rFonts w:ascii="仿宋" w:eastAsia="仿宋" w:hAnsi="仿宋" w:cs="宋体" w:hint="eastAsia"/>
          <w:color w:val="000000"/>
          <w:sz w:val="28"/>
          <w:szCs w:val="28"/>
        </w:rPr>
        <w:t>机动车驾驶证（Ｃ</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照或以上），驾驶员验证上岗，驾驶员更换须向学校保卫处提供相关资料报备。</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2.5</w:t>
      </w:r>
      <w:r w:rsidRPr="00BF0C70">
        <w:rPr>
          <w:rFonts w:ascii="仿宋" w:eastAsia="仿宋" w:hAnsi="仿宋" w:cs="宋体" w:hint="eastAsia"/>
          <w:color w:val="000000"/>
          <w:sz w:val="28"/>
          <w:szCs w:val="28"/>
        </w:rPr>
        <w:t>驾驶员工作时间应统一着装，文明服务，不能拒载、恶言恶语。车辆前后应贴上明显的监督和投诉电话以及票价表和注意事项，车身严禁粘贴任何广告。如</w:t>
      </w:r>
      <w:proofErr w:type="gramStart"/>
      <w:r w:rsidRPr="00BF0C70">
        <w:rPr>
          <w:rFonts w:ascii="仿宋" w:eastAsia="仿宋" w:hAnsi="仿宋" w:cs="宋体" w:hint="eastAsia"/>
          <w:color w:val="000000"/>
          <w:sz w:val="28"/>
          <w:szCs w:val="28"/>
        </w:rPr>
        <w:t>遇学校</w:t>
      </w:r>
      <w:proofErr w:type="gramEnd"/>
      <w:r w:rsidRPr="00BF0C70">
        <w:rPr>
          <w:rFonts w:ascii="仿宋" w:eastAsia="仿宋" w:hAnsi="仿宋" w:cs="宋体" w:hint="eastAsia"/>
          <w:color w:val="000000"/>
          <w:sz w:val="28"/>
          <w:szCs w:val="28"/>
        </w:rPr>
        <w:t>有重要接待、每年的新生报到等活动，投标方优先提供免费服务。</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150" w:firstLine="420"/>
        <w:rPr>
          <w:rFonts w:ascii="仿宋" w:eastAsia="仿宋" w:hAnsi="仿宋"/>
          <w:color w:val="000000"/>
          <w:sz w:val="28"/>
          <w:szCs w:val="28"/>
        </w:rPr>
      </w:pPr>
      <w:r w:rsidRPr="00BF0C70">
        <w:rPr>
          <w:rFonts w:ascii="仿宋" w:eastAsia="仿宋" w:hAnsi="仿宋" w:cs="宋体"/>
          <w:color w:val="000000"/>
          <w:sz w:val="28"/>
          <w:szCs w:val="28"/>
        </w:rPr>
        <w:t>3</w:t>
      </w:r>
      <w:r w:rsidRPr="00BF0C70">
        <w:rPr>
          <w:rFonts w:ascii="仿宋" w:eastAsia="仿宋" w:hAnsi="仿宋" w:cs="宋体" w:hint="eastAsia"/>
          <w:color w:val="000000"/>
          <w:sz w:val="28"/>
          <w:szCs w:val="28"/>
        </w:rPr>
        <w:t>、投标方在运营中还应承担的责任</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3.1</w:t>
      </w:r>
      <w:r w:rsidRPr="00BF0C70">
        <w:rPr>
          <w:rFonts w:ascii="仿宋" w:eastAsia="仿宋" w:hAnsi="仿宋" w:cs="宋体" w:hint="eastAsia"/>
          <w:color w:val="000000"/>
          <w:sz w:val="28"/>
          <w:szCs w:val="28"/>
        </w:rPr>
        <w:t>运营期间，投标方及工作人员发生的交通安全事故、与师生及第三人发生人身财产及债权债务关系、政府行政处罚均由投标方负责。</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3.2</w:t>
      </w:r>
      <w:r w:rsidRPr="00BF0C70">
        <w:rPr>
          <w:rFonts w:ascii="仿宋" w:eastAsia="仿宋" w:hAnsi="仿宋" w:cs="宋体" w:hint="eastAsia"/>
          <w:color w:val="000000"/>
          <w:sz w:val="28"/>
          <w:szCs w:val="28"/>
        </w:rPr>
        <w:t>运营期间，如遇工商、税务、交通、保险等事宜由投标方自行负责解决。</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3.3</w:t>
      </w:r>
      <w:r w:rsidRPr="00BF0C70">
        <w:rPr>
          <w:rFonts w:ascii="仿宋" w:eastAsia="仿宋" w:hAnsi="仿宋" w:cs="宋体" w:hint="eastAsia"/>
          <w:color w:val="000000"/>
          <w:sz w:val="28"/>
          <w:szCs w:val="28"/>
        </w:rPr>
        <w:t>运营期间，电费及电动观光车日常维护等费用由投标方自行承担。</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100" w:firstLine="280"/>
        <w:rPr>
          <w:rFonts w:ascii="仿宋" w:eastAsia="仿宋" w:hAnsi="仿宋"/>
          <w:color w:val="000000"/>
          <w:sz w:val="28"/>
          <w:szCs w:val="28"/>
        </w:rPr>
      </w:pPr>
      <w:r w:rsidRPr="00BF0C70">
        <w:rPr>
          <w:rFonts w:ascii="仿宋" w:eastAsia="仿宋" w:hAnsi="仿宋" w:cs="宋体"/>
          <w:color w:val="000000"/>
          <w:sz w:val="28"/>
          <w:szCs w:val="28"/>
        </w:rPr>
        <w:t>4</w:t>
      </w:r>
      <w:r w:rsidRPr="00BF0C70">
        <w:rPr>
          <w:rFonts w:ascii="仿宋" w:eastAsia="仿宋" w:hAnsi="仿宋" w:cs="宋体" w:hint="eastAsia"/>
          <w:color w:val="000000"/>
          <w:sz w:val="28"/>
          <w:szCs w:val="28"/>
        </w:rPr>
        <w:t>、招标方的权利与义务</w:t>
      </w:r>
      <w:r w:rsidRPr="00BF0C70">
        <w:rPr>
          <w:rFonts w:ascii="仿宋" w:eastAsia="仿宋" w:hAnsi="仿宋" w:cs="宋体"/>
          <w:color w:val="000000"/>
          <w:sz w:val="28"/>
          <w:szCs w:val="28"/>
        </w:rPr>
        <w:t xml:space="preserve"> </w:t>
      </w:r>
    </w:p>
    <w:p w:rsidR="00914479" w:rsidRPr="00BF0C70" w:rsidRDefault="00914479" w:rsidP="004820AA">
      <w:pPr>
        <w:pStyle w:val="a3"/>
        <w:widowControl/>
        <w:spacing w:before="150" w:after="150" w:line="500" w:lineRule="exact"/>
        <w:ind w:left="420"/>
        <w:rPr>
          <w:rFonts w:ascii="仿宋" w:eastAsia="仿宋" w:hAnsi="仿宋" w:cs="宋体"/>
          <w:color w:val="000000"/>
          <w:sz w:val="28"/>
          <w:szCs w:val="28"/>
        </w:rPr>
      </w:pPr>
      <w:r w:rsidRPr="00BF0C70">
        <w:rPr>
          <w:rFonts w:ascii="仿宋" w:eastAsia="仿宋" w:hAnsi="仿宋" w:cs="宋体"/>
          <w:color w:val="000000"/>
          <w:sz w:val="28"/>
          <w:szCs w:val="28"/>
        </w:rPr>
        <w:t>4.1</w:t>
      </w:r>
      <w:r w:rsidRPr="00BF0C70">
        <w:rPr>
          <w:rFonts w:ascii="仿宋" w:eastAsia="仿宋" w:hAnsi="仿宋" w:cs="宋体" w:hint="eastAsia"/>
          <w:color w:val="000000"/>
          <w:sz w:val="28"/>
          <w:szCs w:val="28"/>
        </w:rPr>
        <w:t>招标方定期对中标单位运营车辆进行安全检查，检查不合格的车辆严禁投入使用。</w:t>
      </w:r>
    </w:p>
    <w:p w:rsidR="00914479" w:rsidRPr="00BF0C70" w:rsidRDefault="00914479" w:rsidP="004820AA">
      <w:pPr>
        <w:pStyle w:val="a3"/>
        <w:widowControl/>
        <w:spacing w:before="150" w:after="150" w:line="500" w:lineRule="exact"/>
        <w:ind w:firstLine="432"/>
        <w:rPr>
          <w:rFonts w:ascii="仿宋" w:eastAsia="仿宋" w:hAnsi="仿宋" w:cs="宋体"/>
          <w:color w:val="000000"/>
          <w:sz w:val="28"/>
          <w:szCs w:val="28"/>
        </w:rPr>
      </w:pPr>
      <w:r w:rsidRPr="00BF0C70">
        <w:rPr>
          <w:rFonts w:ascii="仿宋" w:eastAsia="仿宋" w:hAnsi="仿宋" w:cs="宋体"/>
          <w:color w:val="000000"/>
          <w:sz w:val="28"/>
          <w:szCs w:val="28"/>
        </w:rPr>
        <w:t>4.2</w:t>
      </w:r>
      <w:r w:rsidRPr="00BF0C70">
        <w:rPr>
          <w:rFonts w:ascii="仿宋" w:eastAsia="仿宋" w:hAnsi="仿宋" w:cs="宋体" w:hint="eastAsia"/>
          <w:color w:val="000000"/>
          <w:sz w:val="28"/>
          <w:szCs w:val="28"/>
        </w:rPr>
        <w:t>招标人发现投标方运营过程中有不按学校批准线路</w:t>
      </w:r>
      <w:r w:rsidR="00134335" w:rsidRPr="00BF0C70">
        <w:rPr>
          <w:rFonts w:ascii="仿宋" w:eastAsia="仿宋" w:hAnsi="仿宋" w:cs="宋体" w:hint="eastAsia"/>
          <w:color w:val="000000"/>
          <w:sz w:val="28"/>
          <w:szCs w:val="28"/>
        </w:rPr>
        <w:t>、站点</w:t>
      </w:r>
      <w:r w:rsidRPr="00BF0C70">
        <w:rPr>
          <w:rFonts w:ascii="仿宋" w:eastAsia="仿宋" w:hAnsi="仿宋" w:cs="宋体" w:hint="eastAsia"/>
          <w:color w:val="000000"/>
          <w:sz w:val="28"/>
          <w:szCs w:val="28"/>
        </w:rPr>
        <w:t>运行</w:t>
      </w:r>
      <w:r w:rsidR="00134335" w:rsidRPr="00BF0C70">
        <w:rPr>
          <w:rFonts w:ascii="仿宋" w:eastAsia="仿宋" w:hAnsi="仿宋" w:cs="宋体" w:hint="eastAsia"/>
          <w:color w:val="000000"/>
          <w:sz w:val="28"/>
          <w:szCs w:val="28"/>
        </w:rPr>
        <w:t>或</w:t>
      </w:r>
      <w:r w:rsidRPr="00BF0C70">
        <w:rPr>
          <w:rFonts w:ascii="仿宋" w:eastAsia="仿宋" w:hAnsi="仿宋" w:cs="宋体" w:hint="eastAsia"/>
          <w:color w:val="000000"/>
          <w:sz w:val="28"/>
          <w:szCs w:val="28"/>
        </w:rPr>
        <w:t>其他交通违规行为，将对投标方按违约进行处理，根据</w:t>
      </w:r>
      <w:r w:rsidR="00A4037B" w:rsidRPr="00BF0C70">
        <w:rPr>
          <w:rFonts w:ascii="仿宋" w:eastAsia="仿宋" w:hAnsi="仿宋" w:cs="宋体" w:hint="eastAsia"/>
          <w:color w:val="000000"/>
          <w:sz w:val="28"/>
          <w:szCs w:val="28"/>
        </w:rPr>
        <w:t>《西华大</w:t>
      </w:r>
      <w:r w:rsidR="00A4037B" w:rsidRPr="00BF0C70">
        <w:rPr>
          <w:rFonts w:ascii="仿宋" w:eastAsia="仿宋" w:hAnsi="仿宋" w:cs="宋体" w:hint="eastAsia"/>
          <w:color w:val="000000"/>
          <w:sz w:val="28"/>
          <w:szCs w:val="28"/>
        </w:rPr>
        <w:lastRenderedPageBreak/>
        <w:t>学校园交通车及驾驶员管理暂行办法》</w:t>
      </w:r>
      <w:r w:rsidRPr="00BF0C70">
        <w:rPr>
          <w:rFonts w:ascii="仿宋" w:eastAsia="仿宋" w:hAnsi="仿宋" w:cs="宋体" w:hint="eastAsia"/>
          <w:color w:val="000000"/>
          <w:sz w:val="28"/>
          <w:szCs w:val="28"/>
        </w:rPr>
        <w:t>每次按</w:t>
      </w:r>
      <w:r w:rsidRPr="00BF0C70">
        <w:rPr>
          <w:rFonts w:ascii="仿宋" w:eastAsia="仿宋" w:hAnsi="仿宋" w:cs="宋体"/>
          <w:color w:val="000000"/>
          <w:sz w:val="28"/>
          <w:szCs w:val="28"/>
        </w:rPr>
        <w:t>200-1000</w:t>
      </w:r>
      <w:r w:rsidRPr="00BF0C70">
        <w:rPr>
          <w:rFonts w:ascii="仿宋" w:eastAsia="仿宋" w:hAnsi="仿宋" w:cs="宋体" w:hint="eastAsia"/>
          <w:color w:val="000000"/>
          <w:sz w:val="28"/>
          <w:szCs w:val="28"/>
        </w:rPr>
        <w:t>元缴纳违约金。</w:t>
      </w:r>
    </w:p>
    <w:p w:rsidR="00914479" w:rsidRPr="004820AA" w:rsidRDefault="00914479" w:rsidP="00134335">
      <w:pPr>
        <w:pStyle w:val="a3"/>
        <w:widowControl/>
        <w:spacing w:before="150" w:after="150" w:line="500" w:lineRule="exact"/>
        <w:ind w:firstLineChars="200" w:firstLine="560"/>
        <w:rPr>
          <w:rFonts w:ascii="仿宋" w:eastAsia="仿宋" w:hAnsi="仿宋"/>
          <w:sz w:val="28"/>
          <w:szCs w:val="28"/>
        </w:rPr>
      </w:pPr>
      <w:r w:rsidRPr="004820AA">
        <w:rPr>
          <w:rFonts w:ascii="仿宋" w:eastAsia="仿宋" w:hAnsi="仿宋" w:cs="宋体"/>
          <w:color w:val="333333"/>
          <w:sz w:val="28"/>
          <w:szCs w:val="28"/>
        </w:rPr>
        <w:t>4.3</w:t>
      </w:r>
      <w:r w:rsidRPr="004820AA">
        <w:rPr>
          <w:rFonts w:ascii="仿宋" w:eastAsia="仿宋" w:hAnsi="仿宋" w:cs="宋体" w:hint="eastAsia"/>
          <w:color w:val="333333"/>
          <w:sz w:val="28"/>
          <w:szCs w:val="28"/>
        </w:rPr>
        <w:t>招标方无偿向</w:t>
      </w:r>
      <w:r w:rsidRPr="00722435">
        <w:rPr>
          <w:rFonts w:ascii="仿宋" w:eastAsia="仿宋" w:hAnsi="仿宋" w:cs="宋体" w:hint="eastAsia"/>
          <w:color w:val="000000"/>
          <w:sz w:val="28"/>
          <w:szCs w:val="28"/>
        </w:rPr>
        <w:t>中标</w:t>
      </w:r>
      <w:r w:rsidRPr="00BF0C70">
        <w:rPr>
          <w:rFonts w:ascii="仿宋" w:eastAsia="仿宋" w:hAnsi="仿宋" w:cs="宋体" w:hint="eastAsia"/>
          <w:color w:val="000000"/>
          <w:sz w:val="28"/>
          <w:szCs w:val="28"/>
        </w:rPr>
        <w:t>单位提供车辆在</w:t>
      </w:r>
      <w:proofErr w:type="gramStart"/>
      <w:r w:rsidRPr="00BF0C70">
        <w:rPr>
          <w:rFonts w:ascii="仿宋" w:eastAsia="仿宋" w:hAnsi="仿宋" w:cs="宋体" w:hint="eastAsia"/>
          <w:color w:val="000000"/>
          <w:sz w:val="28"/>
          <w:szCs w:val="28"/>
        </w:rPr>
        <w:t>本校区</w:t>
      </w:r>
      <w:proofErr w:type="gramEnd"/>
      <w:r w:rsidRPr="00BF0C70">
        <w:rPr>
          <w:rFonts w:ascii="仿宋" w:eastAsia="仿宋" w:hAnsi="仿宋" w:cs="宋体" w:hint="eastAsia"/>
          <w:color w:val="000000"/>
          <w:sz w:val="28"/>
          <w:szCs w:val="28"/>
        </w:rPr>
        <w:t>的</w:t>
      </w:r>
      <w:r w:rsidR="00134335" w:rsidRPr="00BF0C70">
        <w:rPr>
          <w:rFonts w:ascii="仿宋" w:eastAsia="仿宋" w:hAnsi="仿宋" w:cs="宋体" w:hint="eastAsia"/>
          <w:color w:val="000000"/>
          <w:sz w:val="28"/>
          <w:szCs w:val="28"/>
        </w:rPr>
        <w:t>站点、</w:t>
      </w:r>
      <w:r w:rsidRPr="00BF0C70">
        <w:rPr>
          <w:rFonts w:ascii="仿宋" w:eastAsia="仿宋" w:hAnsi="仿宋" w:cs="宋体" w:hint="eastAsia"/>
          <w:color w:val="000000"/>
          <w:sz w:val="28"/>
          <w:szCs w:val="28"/>
        </w:rPr>
        <w:t>停车和充电场所，</w:t>
      </w:r>
      <w:r w:rsidR="00134335" w:rsidRPr="00BF0C70">
        <w:rPr>
          <w:rFonts w:ascii="仿宋" w:eastAsia="仿宋" w:hAnsi="仿宋" w:cs="宋体" w:hint="eastAsia"/>
          <w:color w:val="000000"/>
          <w:sz w:val="28"/>
          <w:szCs w:val="28"/>
        </w:rPr>
        <w:t>站牌、</w:t>
      </w:r>
      <w:r w:rsidRPr="00BF0C70">
        <w:rPr>
          <w:rFonts w:ascii="仿宋" w:eastAsia="仿宋" w:hAnsi="仿宋" w:cs="宋体" w:hint="eastAsia"/>
          <w:color w:val="000000"/>
          <w:sz w:val="28"/>
          <w:szCs w:val="28"/>
        </w:rPr>
        <w:t>充电设施安</w:t>
      </w:r>
      <w:r w:rsidRPr="004820AA">
        <w:rPr>
          <w:rFonts w:ascii="仿宋" w:eastAsia="仿宋" w:hAnsi="仿宋" w:cs="宋体" w:hint="eastAsia"/>
          <w:color w:val="333333"/>
          <w:sz w:val="28"/>
          <w:szCs w:val="28"/>
        </w:rPr>
        <w:t>装、维护等费用由</w:t>
      </w:r>
      <w:r>
        <w:rPr>
          <w:rFonts w:ascii="仿宋" w:eastAsia="仿宋" w:hAnsi="仿宋" w:cs="宋体" w:hint="eastAsia"/>
          <w:color w:val="333333"/>
          <w:sz w:val="28"/>
          <w:szCs w:val="28"/>
        </w:rPr>
        <w:t>中标单位</w:t>
      </w:r>
      <w:r w:rsidRPr="004820AA">
        <w:rPr>
          <w:rFonts w:ascii="仿宋" w:eastAsia="仿宋" w:hAnsi="仿宋" w:cs="宋体" w:hint="eastAsia"/>
          <w:color w:val="333333"/>
          <w:sz w:val="28"/>
          <w:szCs w:val="28"/>
        </w:rPr>
        <w:t>自行承担，所产生的电费由</w:t>
      </w:r>
      <w:r>
        <w:rPr>
          <w:rFonts w:ascii="仿宋" w:eastAsia="仿宋" w:hAnsi="仿宋" w:cs="宋体" w:hint="eastAsia"/>
          <w:color w:val="333333"/>
          <w:sz w:val="28"/>
          <w:szCs w:val="28"/>
        </w:rPr>
        <w:t>中标单位</w:t>
      </w:r>
      <w:r w:rsidRPr="004820AA">
        <w:rPr>
          <w:rFonts w:ascii="仿宋" w:eastAsia="仿宋" w:hAnsi="仿宋" w:cs="宋体" w:hint="eastAsia"/>
          <w:color w:val="333333"/>
          <w:sz w:val="28"/>
          <w:szCs w:val="28"/>
        </w:rPr>
        <w:t>按学校用电标准支付。</w:t>
      </w:r>
      <w:r w:rsidRPr="004820AA">
        <w:rPr>
          <w:rFonts w:ascii="仿宋" w:eastAsia="仿宋" w:hAnsi="仿宋" w:cs="宋体"/>
          <w:color w:val="333333"/>
          <w:sz w:val="28"/>
          <w:szCs w:val="28"/>
        </w:rPr>
        <w:t xml:space="preserve"> </w:t>
      </w:r>
    </w:p>
    <w:p w:rsidR="00914479" w:rsidRPr="00C23D5D" w:rsidRDefault="00914479" w:rsidP="00134335">
      <w:pPr>
        <w:pStyle w:val="a3"/>
        <w:widowControl/>
        <w:spacing w:before="150" w:after="150" w:line="500" w:lineRule="exact"/>
        <w:ind w:firstLineChars="100" w:firstLine="281"/>
        <w:rPr>
          <w:rFonts w:ascii="仿宋" w:eastAsia="仿宋" w:hAnsi="仿宋" w:cs="宋体"/>
          <w:b/>
          <w:color w:val="000000"/>
          <w:sz w:val="28"/>
          <w:szCs w:val="28"/>
        </w:rPr>
      </w:pPr>
      <w:r w:rsidRPr="00C23D5D">
        <w:rPr>
          <w:rFonts w:ascii="仿宋" w:eastAsia="仿宋" w:hAnsi="仿宋" w:cs="宋体" w:hint="eastAsia"/>
          <w:b/>
          <w:color w:val="000000"/>
          <w:sz w:val="28"/>
          <w:szCs w:val="28"/>
        </w:rPr>
        <w:t>五、投标保证金</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投标保证金的形式：投标保证金必须通过投标人的基本账户以银行转账方式缴纳，</w:t>
      </w:r>
      <w:proofErr w:type="gramStart"/>
      <w:r w:rsidRPr="00BF0C70">
        <w:rPr>
          <w:rFonts w:ascii="仿宋" w:eastAsia="仿宋" w:hAnsi="仿宋" w:cs="宋体" w:hint="eastAsia"/>
          <w:color w:val="000000"/>
          <w:kern w:val="0"/>
          <w:sz w:val="28"/>
          <w:szCs w:val="28"/>
        </w:rPr>
        <w:t>退前均</w:t>
      </w:r>
      <w:proofErr w:type="gramEnd"/>
      <w:r w:rsidRPr="00BF0C70">
        <w:rPr>
          <w:rFonts w:ascii="仿宋" w:eastAsia="仿宋" w:hAnsi="仿宋" w:cs="宋体" w:hint="eastAsia"/>
          <w:color w:val="000000"/>
          <w:kern w:val="0"/>
          <w:sz w:val="28"/>
          <w:szCs w:val="28"/>
        </w:rPr>
        <w:t>不计息。</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投标保证金的金额：人民币</w:t>
      </w:r>
      <w:r w:rsidRPr="00BF0C70">
        <w:rPr>
          <w:rFonts w:ascii="仿宋" w:eastAsia="仿宋" w:hAnsi="仿宋" w:cs="宋体" w:hint="eastAsia"/>
          <w:color w:val="000000"/>
          <w:kern w:val="0"/>
          <w:sz w:val="28"/>
          <w:szCs w:val="28"/>
          <w:u w:val="single"/>
        </w:rPr>
        <w:t>壹万圆整</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开户单位：西华大学</w:t>
      </w:r>
      <w:r w:rsidRPr="00BF0C70">
        <w:rPr>
          <w:rFonts w:ascii="仿宋" w:eastAsia="仿宋" w:hAnsi="仿宋" w:cs="宋体"/>
          <w:color w:val="000000"/>
          <w:kern w:val="0"/>
          <w:sz w:val="28"/>
          <w:szCs w:val="28"/>
        </w:rPr>
        <w:t xml:space="preserve">  </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开户银行：工行成都郫县支行西华大学分理处</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帐</w:t>
      </w:r>
      <w:r w:rsidRPr="00BF0C70">
        <w:rPr>
          <w:rFonts w:ascii="仿宋" w:eastAsia="仿宋" w:hAnsi="仿宋" w:cs="宋体"/>
          <w:color w:val="000000"/>
          <w:kern w:val="0"/>
          <w:sz w:val="28"/>
          <w:szCs w:val="28"/>
        </w:rPr>
        <w:t xml:space="preserve">    </w:t>
      </w:r>
      <w:r w:rsidRPr="00BF0C70">
        <w:rPr>
          <w:rFonts w:ascii="仿宋" w:eastAsia="仿宋" w:hAnsi="仿宋" w:cs="宋体" w:hint="eastAsia"/>
          <w:color w:val="000000"/>
          <w:kern w:val="0"/>
          <w:sz w:val="28"/>
          <w:szCs w:val="28"/>
        </w:rPr>
        <w:t>号：</w:t>
      </w:r>
      <w:r w:rsidRPr="00BF0C70">
        <w:rPr>
          <w:rFonts w:ascii="仿宋" w:eastAsia="仿宋" w:hAnsi="仿宋" w:cs="宋体"/>
          <w:color w:val="000000"/>
          <w:kern w:val="0"/>
          <w:sz w:val="28"/>
          <w:szCs w:val="28"/>
        </w:rPr>
        <w:t xml:space="preserve">4402054619100001640                 </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财务咨询电话：</w:t>
      </w:r>
      <w:r w:rsidRPr="00BF0C70">
        <w:rPr>
          <w:rFonts w:ascii="仿宋" w:eastAsia="仿宋" w:hAnsi="仿宋" w:cs="宋体"/>
          <w:color w:val="000000"/>
          <w:kern w:val="0"/>
          <w:sz w:val="28"/>
          <w:szCs w:val="28"/>
        </w:rPr>
        <w:t>87720140</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投标保证金交款截止时间：</w:t>
      </w:r>
      <w:r w:rsidRPr="00BF0C70">
        <w:rPr>
          <w:rFonts w:ascii="仿宋" w:eastAsia="仿宋" w:hAnsi="仿宋" w:cs="宋体"/>
          <w:color w:val="000000"/>
          <w:kern w:val="0"/>
          <w:sz w:val="28"/>
          <w:szCs w:val="28"/>
          <w:u w:val="single"/>
        </w:rPr>
        <w:t>201</w:t>
      </w:r>
      <w:r w:rsidR="00A4037B" w:rsidRPr="00BF0C70">
        <w:rPr>
          <w:rFonts w:ascii="仿宋" w:eastAsia="仿宋" w:hAnsi="仿宋" w:cs="宋体" w:hint="eastAsia"/>
          <w:color w:val="000000"/>
          <w:kern w:val="0"/>
          <w:sz w:val="28"/>
          <w:szCs w:val="28"/>
          <w:u w:val="single"/>
        </w:rPr>
        <w:t>8</w:t>
      </w:r>
      <w:r w:rsidRPr="00BF0C70">
        <w:rPr>
          <w:rFonts w:ascii="仿宋" w:eastAsia="仿宋" w:hAnsi="仿宋" w:cs="宋体" w:hint="eastAsia"/>
          <w:color w:val="000000"/>
          <w:kern w:val="0"/>
          <w:sz w:val="28"/>
          <w:szCs w:val="28"/>
          <w:u w:val="single"/>
        </w:rPr>
        <w:t>年</w:t>
      </w:r>
      <w:r w:rsidRPr="00BF0C70">
        <w:rPr>
          <w:rFonts w:ascii="仿宋" w:eastAsia="仿宋" w:hAnsi="仿宋" w:cs="宋体"/>
          <w:color w:val="000000"/>
          <w:kern w:val="0"/>
          <w:sz w:val="28"/>
          <w:szCs w:val="28"/>
          <w:u w:val="single"/>
        </w:rPr>
        <w:t>1</w:t>
      </w:r>
      <w:r w:rsidRPr="00BF0C70">
        <w:rPr>
          <w:rFonts w:ascii="仿宋" w:eastAsia="仿宋" w:hAnsi="仿宋" w:cs="宋体" w:hint="eastAsia"/>
          <w:color w:val="000000"/>
          <w:kern w:val="0"/>
          <w:sz w:val="28"/>
          <w:szCs w:val="28"/>
          <w:u w:val="single"/>
        </w:rPr>
        <w:t>月</w:t>
      </w:r>
      <w:r w:rsidR="00A4037B" w:rsidRPr="00BF0C70">
        <w:rPr>
          <w:rFonts w:ascii="仿宋" w:eastAsia="仿宋" w:hAnsi="仿宋" w:cs="宋体" w:hint="eastAsia"/>
          <w:color w:val="000000"/>
          <w:kern w:val="0"/>
          <w:sz w:val="28"/>
          <w:szCs w:val="28"/>
          <w:u w:val="single"/>
        </w:rPr>
        <w:t>17</w:t>
      </w:r>
      <w:r w:rsidRPr="00BF0C70">
        <w:rPr>
          <w:rFonts w:ascii="仿宋" w:eastAsia="仿宋" w:hAnsi="仿宋" w:cs="宋体" w:hint="eastAsia"/>
          <w:color w:val="000000"/>
          <w:kern w:val="0"/>
          <w:sz w:val="28"/>
          <w:szCs w:val="28"/>
          <w:u w:val="single"/>
        </w:rPr>
        <w:t>日</w:t>
      </w:r>
      <w:r w:rsidRPr="00BF0C70">
        <w:rPr>
          <w:rFonts w:ascii="仿宋" w:eastAsia="仿宋" w:hAnsi="仿宋" w:cs="宋体"/>
          <w:color w:val="000000"/>
          <w:kern w:val="0"/>
          <w:sz w:val="28"/>
          <w:szCs w:val="28"/>
          <w:u w:val="single"/>
        </w:rPr>
        <w:t xml:space="preserve"> 1</w:t>
      </w:r>
      <w:r w:rsidR="00A4037B" w:rsidRPr="00BF0C70">
        <w:rPr>
          <w:rFonts w:ascii="仿宋" w:eastAsia="仿宋" w:hAnsi="仿宋" w:cs="宋体" w:hint="eastAsia"/>
          <w:color w:val="000000"/>
          <w:kern w:val="0"/>
          <w:sz w:val="28"/>
          <w:szCs w:val="28"/>
          <w:u w:val="single"/>
        </w:rPr>
        <w:t>1</w:t>
      </w:r>
      <w:r w:rsidRPr="00BF0C70">
        <w:rPr>
          <w:rFonts w:ascii="仿宋" w:eastAsia="仿宋" w:hAnsi="仿宋" w:cs="宋体" w:hint="eastAsia"/>
          <w:color w:val="000000"/>
          <w:kern w:val="0"/>
          <w:sz w:val="28"/>
          <w:szCs w:val="28"/>
          <w:u w:val="single"/>
        </w:rPr>
        <w:t>时</w:t>
      </w:r>
      <w:r w:rsidR="00A4037B" w:rsidRPr="00BF0C70">
        <w:rPr>
          <w:rFonts w:ascii="仿宋" w:eastAsia="仿宋" w:hAnsi="仿宋" w:cs="宋体" w:hint="eastAsia"/>
          <w:color w:val="000000"/>
          <w:kern w:val="0"/>
          <w:sz w:val="28"/>
          <w:szCs w:val="28"/>
          <w:u w:val="single"/>
        </w:rPr>
        <w:t>0</w:t>
      </w:r>
      <w:r w:rsidRPr="00BF0C70">
        <w:rPr>
          <w:rFonts w:ascii="仿宋" w:eastAsia="仿宋" w:hAnsi="仿宋" w:cs="宋体"/>
          <w:color w:val="000000"/>
          <w:kern w:val="0"/>
          <w:sz w:val="28"/>
          <w:szCs w:val="28"/>
          <w:u w:val="single"/>
        </w:rPr>
        <w:t xml:space="preserve">0 </w:t>
      </w:r>
      <w:r w:rsidRPr="00BF0C70">
        <w:rPr>
          <w:rFonts w:ascii="仿宋" w:eastAsia="仿宋" w:hAnsi="仿宋" w:cs="宋体" w:hint="eastAsia"/>
          <w:color w:val="000000"/>
          <w:kern w:val="0"/>
          <w:sz w:val="28"/>
          <w:szCs w:val="28"/>
          <w:u w:val="single"/>
        </w:rPr>
        <w:t>分</w:t>
      </w:r>
      <w:r w:rsidRPr="00BF0C70">
        <w:rPr>
          <w:rFonts w:ascii="仿宋" w:eastAsia="仿宋" w:hAnsi="仿宋" w:cs="宋体" w:hint="eastAsia"/>
          <w:color w:val="000000"/>
          <w:kern w:val="0"/>
          <w:sz w:val="28"/>
          <w:szCs w:val="28"/>
        </w:rPr>
        <w:t>前</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以到账时间为准</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，并换取收款人出具的收据。</w:t>
      </w:r>
    </w:p>
    <w:p w:rsidR="00914479" w:rsidRPr="00BF0C70" w:rsidRDefault="00914479" w:rsidP="00134335">
      <w:pPr>
        <w:spacing w:before="120" w:after="120" w:line="500" w:lineRule="exact"/>
        <w:ind w:firstLineChars="250" w:firstLine="70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投标人凭银行进账单于</w:t>
      </w:r>
      <w:r w:rsidRPr="00BF0C70">
        <w:rPr>
          <w:rFonts w:ascii="仿宋" w:eastAsia="仿宋" w:hAnsi="仿宋" w:cs="宋体"/>
          <w:color w:val="000000"/>
          <w:kern w:val="0"/>
          <w:sz w:val="28"/>
          <w:szCs w:val="28"/>
          <w:u w:val="single"/>
        </w:rPr>
        <w:t>201</w:t>
      </w:r>
      <w:r w:rsidR="00A4037B" w:rsidRPr="00BF0C70">
        <w:rPr>
          <w:rFonts w:ascii="仿宋" w:eastAsia="仿宋" w:hAnsi="仿宋" w:cs="宋体" w:hint="eastAsia"/>
          <w:color w:val="000000"/>
          <w:kern w:val="0"/>
          <w:sz w:val="28"/>
          <w:szCs w:val="28"/>
          <w:u w:val="single"/>
        </w:rPr>
        <w:t>8</w:t>
      </w:r>
      <w:r w:rsidRPr="00BF0C70">
        <w:rPr>
          <w:rFonts w:ascii="仿宋" w:eastAsia="仿宋" w:hAnsi="仿宋" w:cs="宋体" w:hint="eastAsia"/>
          <w:color w:val="000000"/>
          <w:kern w:val="0"/>
          <w:sz w:val="28"/>
          <w:szCs w:val="28"/>
          <w:u w:val="single"/>
        </w:rPr>
        <w:t>年</w:t>
      </w:r>
      <w:r w:rsidRPr="00BF0C70">
        <w:rPr>
          <w:rFonts w:ascii="仿宋" w:eastAsia="仿宋" w:hAnsi="仿宋" w:cs="宋体"/>
          <w:color w:val="000000"/>
          <w:kern w:val="0"/>
          <w:sz w:val="28"/>
          <w:szCs w:val="28"/>
          <w:u w:val="single"/>
        </w:rPr>
        <w:t>1</w:t>
      </w:r>
      <w:r w:rsidRPr="00BF0C70">
        <w:rPr>
          <w:rFonts w:ascii="仿宋" w:eastAsia="仿宋" w:hAnsi="仿宋" w:cs="宋体" w:hint="eastAsia"/>
          <w:color w:val="000000"/>
          <w:kern w:val="0"/>
          <w:sz w:val="28"/>
          <w:szCs w:val="28"/>
          <w:u w:val="single"/>
        </w:rPr>
        <w:t>月</w:t>
      </w:r>
      <w:r w:rsidR="00A4037B" w:rsidRPr="00BF0C70">
        <w:rPr>
          <w:rFonts w:ascii="仿宋" w:eastAsia="仿宋" w:hAnsi="仿宋" w:cs="宋体" w:hint="eastAsia"/>
          <w:color w:val="000000"/>
          <w:kern w:val="0"/>
          <w:sz w:val="28"/>
          <w:szCs w:val="28"/>
          <w:u w:val="single"/>
        </w:rPr>
        <w:t>17</w:t>
      </w:r>
      <w:r w:rsidRPr="00BF0C70">
        <w:rPr>
          <w:rFonts w:ascii="仿宋" w:eastAsia="仿宋" w:hAnsi="仿宋" w:cs="宋体" w:hint="eastAsia"/>
          <w:color w:val="000000"/>
          <w:kern w:val="0"/>
          <w:sz w:val="28"/>
          <w:szCs w:val="28"/>
          <w:u w:val="single"/>
        </w:rPr>
        <w:t>日</w:t>
      </w:r>
      <w:r w:rsidRPr="00BF0C70">
        <w:rPr>
          <w:rFonts w:ascii="仿宋" w:eastAsia="仿宋" w:hAnsi="仿宋" w:cs="宋体"/>
          <w:color w:val="000000"/>
          <w:kern w:val="0"/>
          <w:sz w:val="28"/>
          <w:szCs w:val="28"/>
          <w:u w:val="single"/>
        </w:rPr>
        <w:t>11</w:t>
      </w:r>
      <w:r w:rsidRPr="00BF0C70">
        <w:rPr>
          <w:rFonts w:ascii="仿宋" w:eastAsia="仿宋" w:hAnsi="仿宋" w:cs="宋体" w:hint="eastAsia"/>
          <w:color w:val="000000"/>
          <w:kern w:val="0"/>
          <w:sz w:val="28"/>
          <w:szCs w:val="28"/>
          <w:u w:val="single"/>
        </w:rPr>
        <w:t>时</w:t>
      </w:r>
      <w:r w:rsidRPr="00BF0C70">
        <w:rPr>
          <w:rFonts w:ascii="仿宋" w:eastAsia="仿宋" w:hAnsi="仿宋" w:cs="宋体"/>
          <w:color w:val="000000"/>
          <w:kern w:val="0"/>
          <w:sz w:val="28"/>
          <w:szCs w:val="28"/>
          <w:u w:val="single"/>
        </w:rPr>
        <w:t>30</w:t>
      </w:r>
      <w:r w:rsidRPr="00BF0C70">
        <w:rPr>
          <w:rFonts w:ascii="仿宋" w:eastAsia="仿宋" w:hAnsi="仿宋" w:cs="宋体" w:hint="eastAsia"/>
          <w:color w:val="000000"/>
          <w:kern w:val="0"/>
          <w:sz w:val="28"/>
          <w:szCs w:val="28"/>
        </w:rPr>
        <w:t>分前先到二办公区</w:t>
      </w:r>
      <w:r w:rsidRPr="00BF0C70">
        <w:rPr>
          <w:rFonts w:ascii="仿宋" w:eastAsia="仿宋" w:hAnsi="仿宋" w:cs="宋体"/>
          <w:color w:val="000000"/>
          <w:kern w:val="0"/>
          <w:sz w:val="28"/>
          <w:szCs w:val="28"/>
        </w:rPr>
        <w:t>107</w:t>
      </w:r>
      <w:r w:rsidRPr="00BF0C70">
        <w:rPr>
          <w:rFonts w:ascii="仿宋" w:eastAsia="仿宋" w:hAnsi="仿宋" w:cs="宋体" w:hint="eastAsia"/>
          <w:color w:val="000000"/>
          <w:kern w:val="0"/>
          <w:sz w:val="28"/>
          <w:szCs w:val="28"/>
        </w:rPr>
        <w:t>室领取缴款通知单再到计财处换取收据，学校凭银行收款回单</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已进收款单位账户</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向投标人出具收据，投标人将学校出具的收据复印盖</w:t>
      </w:r>
      <w:proofErr w:type="gramStart"/>
      <w:r w:rsidRPr="00BF0C70">
        <w:rPr>
          <w:rFonts w:ascii="仿宋" w:eastAsia="仿宋" w:hAnsi="仿宋" w:cs="宋体" w:hint="eastAsia"/>
          <w:color w:val="000000"/>
          <w:kern w:val="0"/>
          <w:sz w:val="28"/>
          <w:szCs w:val="28"/>
        </w:rPr>
        <w:t>投标人鲜章装订</w:t>
      </w:r>
      <w:proofErr w:type="gramEnd"/>
      <w:r w:rsidRPr="00BF0C70">
        <w:rPr>
          <w:rFonts w:ascii="仿宋" w:eastAsia="仿宋" w:hAnsi="仿宋" w:cs="宋体" w:hint="eastAsia"/>
          <w:color w:val="000000"/>
          <w:kern w:val="0"/>
          <w:sz w:val="28"/>
          <w:szCs w:val="28"/>
        </w:rPr>
        <w:t>在投标文件里与投标文件一起递交。</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发出中标通知书并签订合同后</w:t>
      </w:r>
      <w:r w:rsidRPr="00BF0C70">
        <w:rPr>
          <w:rFonts w:ascii="仿宋" w:eastAsia="仿宋" w:hAnsi="仿宋" w:cs="宋体"/>
          <w:color w:val="000000"/>
          <w:kern w:val="0"/>
          <w:sz w:val="28"/>
          <w:szCs w:val="28"/>
        </w:rPr>
        <w:t>5</w:t>
      </w:r>
      <w:r w:rsidRPr="00BF0C70">
        <w:rPr>
          <w:rFonts w:ascii="仿宋" w:eastAsia="仿宋" w:hAnsi="仿宋" w:cs="宋体" w:hint="eastAsia"/>
          <w:color w:val="000000"/>
          <w:kern w:val="0"/>
          <w:sz w:val="28"/>
          <w:szCs w:val="28"/>
        </w:rPr>
        <w:t>日内，投标保证金</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不计息</w:t>
      </w:r>
      <w:r w:rsidRPr="00BF0C70">
        <w:rPr>
          <w:rFonts w:ascii="仿宋" w:eastAsia="仿宋" w:hAnsi="仿宋" w:cs="宋体"/>
          <w:color w:val="000000"/>
          <w:kern w:val="0"/>
          <w:sz w:val="28"/>
          <w:szCs w:val="28"/>
        </w:rPr>
        <w:t>)</w:t>
      </w:r>
      <w:r w:rsidRPr="00BF0C70">
        <w:rPr>
          <w:rFonts w:ascii="仿宋" w:eastAsia="仿宋" w:hAnsi="仿宋" w:cs="宋体" w:hint="eastAsia"/>
          <w:color w:val="000000"/>
          <w:kern w:val="0"/>
          <w:sz w:val="28"/>
          <w:szCs w:val="28"/>
        </w:rPr>
        <w:t>退还到投标人的基本账户。未中标人凭投标保证金收据原件退还；中标人凭投标保证金收据原件、与招标人签订的合同原件、履约保证金收据复印件退还投标保证金。（如</w:t>
      </w:r>
      <w:proofErr w:type="gramStart"/>
      <w:r w:rsidRPr="00BF0C70">
        <w:rPr>
          <w:rFonts w:ascii="仿宋" w:eastAsia="仿宋" w:hAnsi="仿宋" w:cs="宋体" w:hint="eastAsia"/>
          <w:color w:val="000000"/>
          <w:kern w:val="0"/>
          <w:sz w:val="28"/>
          <w:szCs w:val="28"/>
        </w:rPr>
        <w:t>遇学校</w:t>
      </w:r>
      <w:proofErr w:type="gramEnd"/>
      <w:r w:rsidRPr="00BF0C70">
        <w:rPr>
          <w:rFonts w:ascii="仿宋" w:eastAsia="仿宋" w:hAnsi="仿宋" w:cs="宋体" w:hint="eastAsia"/>
          <w:color w:val="000000"/>
          <w:kern w:val="0"/>
          <w:sz w:val="28"/>
          <w:szCs w:val="28"/>
        </w:rPr>
        <w:t>假期，投标保证金于开校后无息退还）</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lastRenderedPageBreak/>
        <w:t>投标保证金不予退还的情形：</w:t>
      </w:r>
    </w:p>
    <w:p w:rsidR="00914479" w:rsidRPr="00BF0C70" w:rsidRDefault="00914479" w:rsidP="00134335">
      <w:pPr>
        <w:spacing w:before="120" w:after="120" w:line="500" w:lineRule="exact"/>
        <w:ind w:firstLineChars="150" w:firstLine="42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w:t>
      </w:r>
      <w:r w:rsidRPr="00BF0C70">
        <w:rPr>
          <w:rFonts w:ascii="仿宋" w:eastAsia="仿宋" w:hAnsi="仿宋" w:cs="宋体"/>
          <w:color w:val="000000"/>
          <w:kern w:val="0"/>
          <w:sz w:val="28"/>
          <w:szCs w:val="28"/>
        </w:rPr>
        <w:t>1</w:t>
      </w:r>
      <w:r w:rsidRPr="00BF0C70">
        <w:rPr>
          <w:rFonts w:ascii="仿宋" w:eastAsia="仿宋" w:hAnsi="仿宋" w:cs="宋体" w:hint="eastAsia"/>
          <w:color w:val="000000"/>
          <w:kern w:val="0"/>
          <w:sz w:val="28"/>
          <w:szCs w:val="28"/>
        </w:rPr>
        <w:t>）投标人在投标活动中串通投标、弄虚作假的。</w:t>
      </w:r>
    </w:p>
    <w:p w:rsidR="00914479" w:rsidRPr="00BF0C70" w:rsidRDefault="00914479" w:rsidP="000C2902">
      <w:pPr>
        <w:spacing w:before="120" w:after="120" w:line="500" w:lineRule="exact"/>
        <w:ind w:firstLineChars="150" w:firstLine="42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w:t>
      </w:r>
      <w:r w:rsidRPr="00BF0C70">
        <w:rPr>
          <w:rFonts w:ascii="仿宋" w:eastAsia="仿宋" w:hAnsi="仿宋" w:cs="宋体"/>
          <w:color w:val="000000"/>
          <w:kern w:val="0"/>
          <w:sz w:val="28"/>
          <w:szCs w:val="28"/>
        </w:rPr>
        <w:t>2</w:t>
      </w:r>
      <w:r w:rsidRPr="00BF0C70">
        <w:rPr>
          <w:rFonts w:ascii="仿宋" w:eastAsia="仿宋" w:hAnsi="仿宋" w:cs="宋体" w:hint="eastAsia"/>
          <w:color w:val="000000"/>
          <w:kern w:val="0"/>
          <w:sz w:val="28"/>
          <w:szCs w:val="28"/>
        </w:rPr>
        <w:t>）中标但拒签合同。“拒签合同”是指：</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color w:val="000000"/>
          <w:kern w:val="0"/>
          <w:sz w:val="28"/>
          <w:szCs w:val="28"/>
        </w:rPr>
        <w:t>A.</w:t>
      </w:r>
      <w:r w:rsidRPr="00BF0C70">
        <w:rPr>
          <w:rFonts w:ascii="仿宋" w:eastAsia="仿宋" w:hAnsi="仿宋" w:cs="宋体" w:hint="eastAsia"/>
          <w:color w:val="000000"/>
          <w:kern w:val="0"/>
          <w:sz w:val="28"/>
          <w:szCs w:val="28"/>
        </w:rPr>
        <w:t>明示不与招标人签订合同；</w:t>
      </w:r>
    </w:p>
    <w:p w:rsidR="00914479" w:rsidRPr="00BF0C70" w:rsidRDefault="00914479" w:rsidP="00134335">
      <w:pPr>
        <w:spacing w:before="120" w:after="120" w:line="500" w:lineRule="exact"/>
        <w:ind w:firstLineChars="200" w:firstLine="560"/>
        <w:rPr>
          <w:rFonts w:ascii="仿宋" w:eastAsia="仿宋" w:hAnsi="仿宋" w:cs="宋体"/>
          <w:color w:val="000000"/>
          <w:kern w:val="0"/>
          <w:sz w:val="28"/>
          <w:szCs w:val="28"/>
        </w:rPr>
      </w:pPr>
      <w:r w:rsidRPr="00BF0C70">
        <w:rPr>
          <w:rFonts w:ascii="仿宋" w:eastAsia="仿宋" w:hAnsi="仿宋" w:cs="宋体"/>
          <w:color w:val="000000"/>
          <w:kern w:val="0"/>
          <w:sz w:val="28"/>
          <w:szCs w:val="28"/>
        </w:rPr>
        <w:t>B.</w:t>
      </w:r>
      <w:r w:rsidRPr="00BF0C70">
        <w:rPr>
          <w:rFonts w:ascii="仿宋" w:eastAsia="仿宋" w:hAnsi="仿宋" w:cs="宋体" w:hint="eastAsia"/>
          <w:color w:val="000000"/>
          <w:kern w:val="0"/>
          <w:sz w:val="28"/>
          <w:szCs w:val="28"/>
        </w:rPr>
        <w:t>没有明示但不按照招标文件、中标人的投标文件、中标通知书要求与招标人签订合同。</w:t>
      </w:r>
    </w:p>
    <w:p w:rsidR="00914479" w:rsidRPr="00BF0C70" w:rsidRDefault="00914479" w:rsidP="00134335">
      <w:pPr>
        <w:spacing w:before="120" w:after="120" w:line="500" w:lineRule="exact"/>
        <w:ind w:firstLineChars="100" w:firstLine="28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w:t>
      </w:r>
      <w:r w:rsidRPr="00BF0C70">
        <w:rPr>
          <w:rFonts w:ascii="仿宋" w:eastAsia="仿宋" w:hAnsi="仿宋" w:cs="宋体"/>
          <w:color w:val="000000"/>
          <w:kern w:val="0"/>
          <w:sz w:val="28"/>
          <w:szCs w:val="28"/>
        </w:rPr>
        <w:t>3</w:t>
      </w:r>
      <w:r w:rsidRPr="00BF0C70">
        <w:rPr>
          <w:rFonts w:ascii="仿宋" w:eastAsia="仿宋" w:hAnsi="仿宋" w:cs="宋体" w:hint="eastAsia"/>
          <w:color w:val="000000"/>
          <w:kern w:val="0"/>
          <w:sz w:val="28"/>
          <w:szCs w:val="28"/>
        </w:rPr>
        <w:t>）投标人在投标时违反招标文件等有关规定的违约行为。</w:t>
      </w:r>
    </w:p>
    <w:p w:rsidR="00914479" w:rsidRPr="00E56425" w:rsidRDefault="00CF2330" w:rsidP="00134335">
      <w:pPr>
        <w:spacing w:line="500" w:lineRule="exact"/>
        <w:ind w:firstLineChars="196" w:firstLine="551"/>
        <w:rPr>
          <w:rFonts w:ascii="仿宋" w:eastAsia="仿宋" w:hAnsi="仿宋"/>
          <w:b/>
          <w:sz w:val="28"/>
          <w:szCs w:val="28"/>
        </w:rPr>
      </w:pPr>
      <w:r>
        <w:rPr>
          <w:rFonts w:ascii="仿宋" w:eastAsia="仿宋" w:hAnsi="仿宋" w:hint="eastAsia"/>
          <w:b/>
          <w:sz w:val="28"/>
          <w:szCs w:val="28"/>
        </w:rPr>
        <w:t>六</w:t>
      </w:r>
      <w:r w:rsidR="00914479" w:rsidRPr="00E56425">
        <w:rPr>
          <w:rFonts w:ascii="仿宋" w:eastAsia="仿宋" w:hAnsi="仿宋" w:hint="eastAsia"/>
          <w:b/>
          <w:sz w:val="28"/>
          <w:szCs w:val="28"/>
        </w:rPr>
        <w:t>、履约保证金</w:t>
      </w:r>
    </w:p>
    <w:p w:rsidR="00914479" w:rsidRPr="004820AA" w:rsidRDefault="00914479" w:rsidP="00134335">
      <w:pPr>
        <w:spacing w:line="500" w:lineRule="exact"/>
        <w:ind w:firstLineChars="150" w:firstLine="420"/>
        <w:rPr>
          <w:rFonts w:ascii="仿宋" w:eastAsia="仿宋" w:hAnsi="仿宋"/>
          <w:sz w:val="28"/>
          <w:szCs w:val="28"/>
        </w:rPr>
      </w:pPr>
      <w:r w:rsidRPr="004820AA">
        <w:rPr>
          <w:rFonts w:ascii="仿宋" w:eastAsia="仿宋" w:hAnsi="仿宋" w:hint="eastAsia"/>
          <w:sz w:val="28"/>
          <w:szCs w:val="28"/>
        </w:rPr>
        <w:t>合同签订前，</w:t>
      </w:r>
      <w:r>
        <w:rPr>
          <w:rFonts w:ascii="仿宋" w:eastAsia="仿宋" w:hAnsi="仿宋" w:hint="eastAsia"/>
          <w:sz w:val="28"/>
          <w:szCs w:val="28"/>
        </w:rPr>
        <w:t>中标单位</w:t>
      </w:r>
      <w:r w:rsidRPr="004820AA">
        <w:rPr>
          <w:rFonts w:ascii="仿宋" w:eastAsia="仿宋" w:hAnsi="仿宋" w:hint="eastAsia"/>
          <w:sz w:val="28"/>
          <w:szCs w:val="28"/>
        </w:rPr>
        <w:t>需向学校缴纳</w:t>
      </w:r>
      <w:r w:rsidR="000C2902" w:rsidRPr="000C2902">
        <w:rPr>
          <w:rFonts w:ascii="仿宋" w:eastAsia="仿宋" w:hAnsi="仿宋" w:cs="宋体" w:hint="eastAsia"/>
          <w:color w:val="000000"/>
          <w:kern w:val="0"/>
          <w:sz w:val="28"/>
          <w:szCs w:val="28"/>
          <w:u w:val="single"/>
        </w:rPr>
        <w:t>人民币</w:t>
      </w:r>
      <w:r w:rsidRPr="000C2902">
        <w:rPr>
          <w:rFonts w:ascii="仿宋" w:eastAsia="仿宋" w:hAnsi="仿宋"/>
          <w:sz w:val="28"/>
          <w:szCs w:val="28"/>
          <w:u w:val="single"/>
        </w:rPr>
        <w:t>5</w:t>
      </w:r>
      <w:r w:rsidRPr="00072E68">
        <w:rPr>
          <w:rFonts w:ascii="仿宋" w:eastAsia="仿宋" w:hAnsi="仿宋" w:hint="eastAsia"/>
          <w:sz w:val="28"/>
          <w:szCs w:val="28"/>
          <w:u w:val="single"/>
        </w:rPr>
        <w:t>万元</w:t>
      </w:r>
      <w:r w:rsidRPr="004820AA">
        <w:rPr>
          <w:rFonts w:ascii="仿宋" w:eastAsia="仿宋" w:hAnsi="仿宋" w:hint="eastAsia"/>
          <w:sz w:val="28"/>
          <w:szCs w:val="28"/>
        </w:rPr>
        <w:t>作为履约保证金，履约保证金在合同约定期限满后，无息</w:t>
      </w:r>
      <w:r>
        <w:rPr>
          <w:rFonts w:ascii="仿宋" w:eastAsia="仿宋" w:hAnsi="仿宋" w:hint="eastAsia"/>
          <w:sz w:val="28"/>
          <w:szCs w:val="28"/>
        </w:rPr>
        <w:t>退还</w:t>
      </w:r>
      <w:r w:rsidRPr="004820AA">
        <w:rPr>
          <w:rFonts w:ascii="仿宋" w:eastAsia="仿宋" w:hAnsi="仿宋" w:hint="eastAsia"/>
          <w:sz w:val="28"/>
          <w:szCs w:val="28"/>
        </w:rPr>
        <w:t>。</w:t>
      </w:r>
    </w:p>
    <w:p w:rsidR="00914479" w:rsidRPr="00BF0C70" w:rsidRDefault="00CF2330" w:rsidP="00F74764">
      <w:pPr>
        <w:spacing w:line="500" w:lineRule="exact"/>
        <w:ind w:firstLineChars="200" w:firstLine="562"/>
        <w:rPr>
          <w:rFonts w:ascii="仿宋" w:eastAsia="仿宋" w:hAnsi="仿宋" w:cs="宋体"/>
          <w:b/>
          <w:color w:val="000000"/>
          <w:sz w:val="28"/>
          <w:szCs w:val="28"/>
        </w:rPr>
      </w:pPr>
      <w:r w:rsidRPr="00BF0C70">
        <w:rPr>
          <w:rFonts w:ascii="仿宋" w:eastAsia="仿宋" w:hAnsi="仿宋" w:hint="eastAsia"/>
          <w:b/>
          <w:color w:val="000000"/>
          <w:sz w:val="28"/>
          <w:szCs w:val="28"/>
        </w:rPr>
        <w:t>七</w:t>
      </w:r>
      <w:r w:rsidR="00914479" w:rsidRPr="00BF0C70">
        <w:rPr>
          <w:rFonts w:ascii="仿宋" w:eastAsia="仿宋" w:hAnsi="仿宋" w:hint="eastAsia"/>
          <w:b/>
          <w:color w:val="000000"/>
          <w:sz w:val="28"/>
          <w:szCs w:val="28"/>
        </w:rPr>
        <w:t>、</w:t>
      </w:r>
      <w:r w:rsidR="00914479" w:rsidRPr="00BF0C70">
        <w:rPr>
          <w:rFonts w:ascii="仿宋" w:eastAsia="仿宋" w:hAnsi="仿宋" w:cs="宋体" w:hint="eastAsia"/>
          <w:b/>
          <w:color w:val="000000"/>
          <w:sz w:val="28"/>
          <w:szCs w:val="28"/>
        </w:rPr>
        <w:t>投标报价要求：</w:t>
      </w:r>
    </w:p>
    <w:p w:rsidR="00914479" w:rsidRPr="00BF0C70" w:rsidRDefault="00914479" w:rsidP="004820AA">
      <w:pPr>
        <w:spacing w:line="500" w:lineRule="exact"/>
        <w:rPr>
          <w:rFonts w:ascii="仿宋" w:eastAsia="仿宋" w:hAnsi="仿宋"/>
          <w:color w:val="000000"/>
          <w:sz w:val="28"/>
          <w:szCs w:val="28"/>
        </w:rPr>
      </w:pPr>
      <w:r w:rsidRPr="00BF0C70">
        <w:rPr>
          <w:rFonts w:ascii="仿宋" w:eastAsia="仿宋" w:hAnsi="仿宋" w:cs="宋体"/>
          <w:color w:val="000000"/>
          <w:sz w:val="28"/>
          <w:szCs w:val="28"/>
        </w:rPr>
        <w:t xml:space="preserve">   </w:t>
      </w:r>
      <w:r w:rsidRPr="00BF0C70">
        <w:rPr>
          <w:rFonts w:ascii="仿宋" w:eastAsia="仿宋" w:hAnsi="仿宋" w:cs="宋体" w:hint="eastAsia"/>
          <w:color w:val="000000"/>
          <w:sz w:val="28"/>
          <w:szCs w:val="28"/>
        </w:rPr>
        <w:t>按附件</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（投标函格式填报），</w:t>
      </w:r>
      <w:r w:rsidRPr="00BF0C70">
        <w:rPr>
          <w:rFonts w:ascii="仿宋" w:eastAsia="仿宋" w:hAnsi="仿宋" w:hint="eastAsia"/>
          <w:color w:val="000000"/>
          <w:sz w:val="28"/>
          <w:szCs w:val="28"/>
        </w:rPr>
        <w:t>资源占用费一年一缴，资源占用费缴纳后签订当年合同。</w:t>
      </w:r>
    </w:p>
    <w:p w:rsidR="00914479" w:rsidRPr="00BF0C70" w:rsidRDefault="00CF2330" w:rsidP="00CF2330">
      <w:pPr>
        <w:pStyle w:val="a3"/>
        <w:widowControl/>
        <w:spacing w:before="150" w:after="150" w:line="500" w:lineRule="exact"/>
        <w:ind w:firstLineChars="149" w:firstLine="419"/>
        <w:rPr>
          <w:rFonts w:ascii="仿宋" w:eastAsia="仿宋" w:hAnsi="仿宋"/>
          <w:b/>
          <w:color w:val="000000"/>
          <w:sz w:val="28"/>
          <w:szCs w:val="28"/>
        </w:rPr>
      </w:pPr>
      <w:r w:rsidRPr="00BF0C70">
        <w:rPr>
          <w:rFonts w:ascii="仿宋" w:eastAsia="仿宋" w:hAnsi="仿宋" w:cs="宋体" w:hint="eastAsia"/>
          <w:b/>
          <w:color w:val="000000"/>
          <w:sz w:val="28"/>
          <w:szCs w:val="28"/>
        </w:rPr>
        <w:t>八</w:t>
      </w:r>
      <w:r w:rsidR="00914479" w:rsidRPr="00BF0C70">
        <w:rPr>
          <w:rFonts w:ascii="仿宋" w:eastAsia="仿宋" w:hAnsi="仿宋" w:cs="宋体" w:hint="eastAsia"/>
          <w:b/>
          <w:color w:val="000000"/>
          <w:sz w:val="28"/>
          <w:szCs w:val="28"/>
        </w:rPr>
        <w:t>、投标文件的组成</w:t>
      </w:r>
      <w:r w:rsidR="00914479" w:rsidRPr="00BF0C70">
        <w:rPr>
          <w:rFonts w:ascii="仿宋" w:eastAsia="仿宋" w:hAnsi="仿宋" w:cs="宋体"/>
          <w:b/>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hint="eastAsia"/>
          <w:color w:val="000000"/>
          <w:sz w:val="28"/>
          <w:szCs w:val="28"/>
        </w:rPr>
        <w:t>投标文件应包括下列部分：</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、资格证明文件须加盖投标人公章</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、法人委托授权书须加盖投标人公章</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非法定代表人为投标人代表参加投标时</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w:t>
      </w:r>
      <w:r w:rsidRPr="00BF0C70">
        <w:rPr>
          <w:rFonts w:ascii="仿宋" w:eastAsia="仿宋" w:hAnsi="仿宋" w:cs="宋体"/>
          <w:color w:val="000000"/>
          <w:sz w:val="28"/>
          <w:szCs w:val="28"/>
        </w:rPr>
        <w:t xml:space="preserve"> </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color w:val="000000"/>
          <w:sz w:val="28"/>
          <w:szCs w:val="28"/>
        </w:rPr>
        <w:t>3</w:t>
      </w:r>
      <w:r w:rsidRPr="00BF0C70">
        <w:rPr>
          <w:rFonts w:ascii="仿宋" w:eastAsia="仿宋" w:hAnsi="仿宋" w:cs="宋体" w:hint="eastAsia"/>
          <w:color w:val="000000"/>
          <w:sz w:val="28"/>
          <w:szCs w:val="28"/>
        </w:rPr>
        <w:t>、通过年检合格的《企业法人营业执照》副本复印件须加盖投标人公章；</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三证合一</w:t>
      </w:r>
      <w:r w:rsidRPr="00BF0C70">
        <w:rPr>
          <w:rFonts w:ascii="仿宋" w:eastAsia="仿宋" w:hAnsi="仿宋" w:cs="宋体"/>
          <w:color w:val="000000"/>
          <w:sz w:val="28"/>
          <w:szCs w:val="28"/>
        </w:rPr>
        <w:t>)</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4</w:t>
      </w:r>
      <w:r w:rsidRPr="00BF0C70">
        <w:rPr>
          <w:rFonts w:ascii="仿宋" w:eastAsia="仿宋" w:hAnsi="仿宋" w:cs="宋体" w:hint="eastAsia"/>
          <w:color w:val="000000"/>
          <w:sz w:val="28"/>
          <w:szCs w:val="28"/>
        </w:rPr>
        <w:t>、投标函及声明（附件</w:t>
      </w: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w:t>
      </w:r>
      <w:r w:rsidRPr="00BF0C70">
        <w:rPr>
          <w:rFonts w:ascii="仿宋" w:eastAsia="仿宋" w:hAnsi="仿宋" w:cs="宋体"/>
          <w:color w:val="000000"/>
          <w:sz w:val="28"/>
          <w:szCs w:val="28"/>
        </w:rPr>
        <w:t>3</w:t>
      </w:r>
      <w:r w:rsidRPr="00BF0C70">
        <w:rPr>
          <w:rFonts w:ascii="仿宋" w:eastAsia="仿宋" w:hAnsi="仿宋" w:cs="宋体" w:hint="eastAsia"/>
          <w:color w:val="000000"/>
          <w:sz w:val="28"/>
          <w:szCs w:val="28"/>
        </w:rPr>
        <w:t>）</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5</w:t>
      </w:r>
      <w:r w:rsidRPr="00BF0C70">
        <w:rPr>
          <w:rFonts w:ascii="仿宋" w:eastAsia="仿宋" w:hAnsi="仿宋" w:cs="宋体" w:hint="eastAsia"/>
          <w:color w:val="000000"/>
          <w:sz w:val="28"/>
          <w:szCs w:val="28"/>
        </w:rPr>
        <w:t>、运营要求提供的其他相关资料；</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hint="eastAsia"/>
          <w:color w:val="000000"/>
          <w:sz w:val="28"/>
          <w:szCs w:val="28"/>
        </w:rPr>
        <w:t>运营承诺：责任承担承诺</w:t>
      </w:r>
      <w:r w:rsidRPr="00BF0C70">
        <w:rPr>
          <w:rFonts w:ascii="仿宋" w:eastAsia="仿宋" w:hAnsi="仿宋" w:hint="eastAsia"/>
          <w:color w:val="000000"/>
          <w:sz w:val="28"/>
          <w:szCs w:val="28"/>
        </w:rPr>
        <w:t>、</w:t>
      </w:r>
      <w:r w:rsidRPr="00BF0C70">
        <w:rPr>
          <w:rFonts w:ascii="仿宋" w:eastAsia="仿宋" w:hAnsi="仿宋" w:cs="宋体" w:hint="eastAsia"/>
          <w:color w:val="000000"/>
          <w:sz w:val="28"/>
          <w:szCs w:val="28"/>
        </w:rPr>
        <w:t>风险管控承诺</w:t>
      </w:r>
      <w:r w:rsidRPr="00BF0C70">
        <w:rPr>
          <w:rFonts w:ascii="仿宋" w:eastAsia="仿宋" w:hAnsi="仿宋" w:hint="eastAsia"/>
          <w:color w:val="000000"/>
          <w:sz w:val="28"/>
          <w:szCs w:val="28"/>
        </w:rPr>
        <w:t>、</w:t>
      </w:r>
      <w:r w:rsidRPr="00BF0C70">
        <w:rPr>
          <w:rFonts w:ascii="仿宋" w:eastAsia="仿宋" w:hAnsi="仿宋" w:cs="宋体" w:hint="eastAsia"/>
          <w:color w:val="000000"/>
          <w:sz w:val="28"/>
          <w:szCs w:val="28"/>
        </w:rPr>
        <w:t>运行路线数量；</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lastRenderedPageBreak/>
        <w:t>管理模式：驾驶人员日常管理模式、风险管控措施、安全运营管理措施</w:t>
      </w:r>
      <w:r w:rsidRPr="00BF0C70">
        <w:rPr>
          <w:rFonts w:ascii="仿宋" w:eastAsia="仿宋" w:hAnsi="仿宋" w:cs="宋体"/>
          <w:color w:val="000000"/>
          <w:sz w:val="28"/>
          <w:szCs w:val="28"/>
        </w:rPr>
        <w:t xml:space="preserve"> </w:t>
      </w:r>
      <w:r w:rsidRPr="00BF0C70">
        <w:rPr>
          <w:rFonts w:ascii="仿宋" w:eastAsia="仿宋" w:hAnsi="仿宋" w:cs="宋体" w:hint="eastAsia"/>
          <w:color w:val="000000"/>
          <w:sz w:val="28"/>
          <w:szCs w:val="28"/>
        </w:rPr>
        <w:t>；</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6</w:t>
      </w:r>
      <w:r w:rsidRPr="00BF0C70">
        <w:rPr>
          <w:rFonts w:ascii="仿宋" w:eastAsia="仿宋" w:hAnsi="仿宋" w:cs="宋体" w:hint="eastAsia"/>
          <w:color w:val="000000"/>
          <w:sz w:val="28"/>
          <w:szCs w:val="28"/>
        </w:rPr>
        <w:t>、业绩（</w:t>
      </w:r>
      <w:proofErr w:type="gramStart"/>
      <w:r w:rsidRPr="00BF0C70">
        <w:rPr>
          <w:rFonts w:ascii="仿宋" w:eastAsia="仿宋" w:hAnsi="仿宋" w:cs="宋体" w:hint="eastAsia"/>
          <w:color w:val="000000"/>
          <w:sz w:val="28"/>
          <w:szCs w:val="28"/>
        </w:rPr>
        <w:t>附合同</w:t>
      </w:r>
      <w:proofErr w:type="gramEnd"/>
      <w:r w:rsidRPr="00BF0C70">
        <w:rPr>
          <w:rFonts w:ascii="仿宋" w:eastAsia="仿宋" w:hAnsi="仿宋" w:cs="宋体" w:hint="eastAsia"/>
          <w:color w:val="000000"/>
          <w:sz w:val="28"/>
          <w:szCs w:val="28"/>
        </w:rPr>
        <w:t>复印件，原件备查）；</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7</w:t>
      </w:r>
      <w:r w:rsidRPr="00BF0C70">
        <w:rPr>
          <w:rFonts w:ascii="仿宋" w:eastAsia="仿宋" w:hAnsi="仿宋" w:cs="宋体" w:hint="eastAsia"/>
          <w:color w:val="000000"/>
          <w:sz w:val="28"/>
          <w:szCs w:val="28"/>
        </w:rPr>
        <w:t>、评分明细要求的其他材料。</w:t>
      </w:r>
    </w:p>
    <w:p w:rsidR="00914479" w:rsidRPr="00BF0C70" w:rsidRDefault="00914479" w:rsidP="00134335">
      <w:pPr>
        <w:pStyle w:val="a3"/>
        <w:widowControl/>
        <w:spacing w:before="150" w:after="150" w:line="500" w:lineRule="exact"/>
        <w:ind w:firstLineChars="200" w:firstLine="560"/>
        <w:rPr>
          <w:rFonts w:ascii="仿宋" w:eastAsia="仿宋" w:hAnsi="仿宋"/>
          <w:color w:val="000000"/>
          <w:sz w:val="28"/>
          <w:szCs w:val="28"/>
        </w:rPr>
      </w:pPr>
      <w:r w:rsidRPr="00BF0C70">
        <w:rPr>
          <w:rFonts w:ascii="仿宋" w:eastAsia="仿宋" w:hAnsi="仿宋" w:cs="宋体" w:hint="eastAsia"/>
          <w:color w:val="000000"/>
          <w:sz w:val="28"/>
          <w:szCs w:val="28"/>
        </w:rPr>
        <w:t>投标人应将投标文件正副本用信封密封，一正两副，并标明招标服务项目、投标人名称、投标货物名称及“正本”、“副本”字样，逐页编码。投标文件未密封将导致投标被拒绝。</w:t>
      </w:r>
      <w:r w:rsidRPr="00BF0C70">
        <w:rPr>
          <w:rFonts w:ascii="仿宋" w:eastAsia="仿宋" w:hAnsi="仿宋" w:cs="宋体"/>
          <w:color w:val="000000"/>
          <w:sz w:val="28"/>
          <w:szCs w:val="28"/>
        </w:rPr>
        <w:t xml:space="preserve"> </w:t>
      </w:r>
    </w:p>
    <w:p w:rsidR="00914479" w:rsidRPr="00BF0C70" w:rsidRDefault="00CF2330" w:rsidP="00134335">
      <w:pPr>
        <w:pStyle w:val="a3"/>
        <w:widowControl/>
        <w:spacing w:before="150" w:after="150" w:line="500" w:lineRule="exact"/>
        <w:ind w:firstLineChars="147" w:firstLine="413"/>
        <w:rPr>
          <w:rFonts w:ascii="仿宋" w:eastAsia="仿宋" w:hAnsi="仿宋"/>
          <w:b/>
          <w:color w:val="000000"/>
          <w:sz w:val="28"/>
          <w:szCs w:val="28"/>
        </w:rPr>
      </w:pPr>
      <w:r w:rsidRPr="00BF0C70">
        <w:rPr>
          <w:rFonts w:ascii="仿宋" w:eastAsia="仿宋" w:hAnsi="仿宋" w:cs="宋体" w:hint="eastAsia"/>
          <w:b/>
          <w:color w:val="000000"/>
          <w:sz w:val="28"/>
          <w:szCs w:val="28"/>
        </w:rPr>
        <w:t>九</w:t>
      </w:r>
      <w:r w:rsidR="00914479" w:rsidRPr="00BF0C70">
        <w:rPr>
          <w:rFonts w:ascii="仿宋" w:eastAsia="仿宋" w:hAnsi="仿宋" w:cs="宋体" w:hint="eastAsia"/>
          <w:b/>
          <w:color w:val="000000"/>
          <w:sz w:val="28"/>
          <w:szCs w:val="28"/>
        </w:rPr>
        <w:t>、评标办法</w:t>
      </w:r>
    </w:p>
    <w:p w:rsidR="00914479" w:rsidRPr="00BF0C70" w:rsidRDefault="00914479" w:rsidP="00134335">
      <w:pPr>
        <w:pStyle w:val="a3"/>
        <w:widowControl/>
        <w:spacing w:before="150" w:after="150" w:line="500" w:lineRule="exact"/>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t>综合评分法确定中标单位，满分为</w:t>
      </w:r>
      <w:r w:rsidRPr="00BF0C70">
        <w:rPr>
          <w:rFonts w:ascii="仿宋" w:eastAsia="仿宋" w:hAnsi="仿宋" w:cs="宋体"/>
          <w:color w:val="000000"/>
          <w:sz w:val="28"/>
          <w:szCs w:val="28"/>
        </w:rPr>
        <w:t>100</w:t>
      </w:r>
      <w:r w:rsidRPr="00BF0C70">
        <w:rPr>
          <w:rFonts w:ascii="仿宋" w:eastAsia="仿宋" w:hAnsi="仿宋" w:cs="宋体" w:hint="eastAsia"/>
          <w:color w:val="000000"/>
          <w:sz w:val="28"/>
          <w:szCs w:val="28"/>
        </w:rPr>
        <w:t>分，以综合打分总分最高者中标</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总分相同的报价分高的优先。开标不邀请投标单位参加，对未中标事宜不作解释。具体评分办法如下：</w:t>
      </w:r>
    </w:p>
    <w:p w:rsidR="00914479" w:rsidRPr="00BF0C70" w:rsidRDefault="00914479" w:rsidP="00134335">
      <w:pPr>
        <w:pStyle w:val="a3"/>
        <w:widowControl/>
        <w:spacing w:before="150" w:after="150" w:line="500" w:lineRule="exact"/>
        <w:ind w:firstLineChars="1150" w:firstLine="3220"/>
        <w:rPr>
          <w:rFonts w:ascii="仿宋" w:eastAsia="仿宋" w:hAnsi="仿宋" w:cs="宋体"/>
          <w:color w:val="000000"/>
          <w:sz w:val="28"/>
          <w:szCs w:val="28"/>
        </w:rPr>
      </w:pPr>
      <w:r w:rsidRPr="00BF0C70">
        <w:rPr>
          <w:rFonts w:ascii="仿宋" w:eastAsia="仿宋" w:hAnsi="仿宋" w:cs="宋体" w:hint="eastAsia"/>
          <w:color w:val="000000"/>
          <w:sz w:val="28"/>
          <w:szCs w:val="28"/>
        </w:rPr>
        <w:t>综合评分表</w:t>
      </w:r>
      <w:r w:rsidRPr="00BF0C70">
        <w:rPr>
          <w:rFonts w:ascii="仿宋" w:eastAsia="仿宋" w:hAnsi="仿宋" w:cs="宋体"/>
          <w:color w:val="000000"/>
          <w:sz w:val="28"/>
          <w:szCs w:val="28"/>
        </w:rPr>
        <w:t xml:space="preserve">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449"/>
        <w:gridCol w:w="953"/>
        <w:gridCol w:w="4394"/>
      </w:tblGrid>
      <w:tr w:rsidR="000C2902" w:rsidRPr="00BF0C70" w:rsidTr="00CF2330">
        <w:trPr>
          <w:trHeight w:val="586"/>
        </w:trPr>
        <w:tc>
          <w:tcPr>
            <w:tcW w:w="95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序号</w:t>
            </w:r>
          </w:p>
        </w:tc>
        <w:tc>
          <w:tcPr>
            <w:tcW w:w="244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评分因素及权重</w:t>
            </w:r>
          </w:p>
        </w:tc>
        <w:tc>
          <w:tcPr>
            <w:tcW w:w="953"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分值</w:t>
            </w:r>
          </w:p>
        </w:tc>
        <w:tc>
          <w:tcPr>
            <w:tcW w:w="4394"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评分标准</w:t>
            </w:r>
          </w:p>
        </w:tc>
      </w:tr>
      <w:tr w:rsidR="000C2902" w:rsidRPr="00BF0C70" w:rsidTr="00734AE2">
        <w:tc>
          <w:tcPr>
            <w:tcW w:w="95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1</w:t>
            </w:r>
          </w:p>
        </w:tc>
        <w:tc>
          <w:tcPr>
            <w:tcW w:w="244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价格</w:t>
            </w:r>
          </w:p>
        </w:tc>
        <w:tc>
          <w:tcPr>
            <w:tcW w:w="953"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50</w:t>
            </w:r>
            <w:r w:rsidRPr="00BF0C70">
              <w:rPr>
                <w:rFonts w:ascii="仿宋" w:eastAsia="仿宋" w:hAnsi="仿宋" w:hint="eastAsia"/>
                <w:color w:val="000000"/>
              </w:rPr>
              <w:t>分</w:t>
            </w:r>
          </w:p>
        </w:tc>
        <w:tc>
          <w:tcPr>
            <w:tcW w:w="4394"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即满足招标文件要求且投标价格最高的投标报价为评标基准价，其价格分为满分</w:t>
            </w:r>
            <w:r w:rsidRPr="00BF0C70">
              <w:rPr>
                <w:rFonts w:ascii="仿宋" w:eastAsia="仿宋" w:hAnsi="仿宋" w:cs="宋体"/>
                <w:color w:val="000000"/>
              </w:rPr>
              <w:t>50</w:t>
            </w:r>
            <w:r w:rsidRPr="00BF0C70">
              <w:rPr>
                <w:rFonts w:ascii="仿宋" w:eastAsia="仿宋" w:hAnsi="仿宋" w:cs="宋体" w:hint="eastAsia"/>
                <w:color w:val="000000"/>
              </w:rPr>
              <w:t>分。其他投标人的价格</w:t>
            </w:r>
            <w:proofErr w:type="gramStart"/>
            <w:r w:rsidRPr="00BF0C70">
              <w:rPr>
                <w:rFonts w:ascii="仿宋" w:eastAsia="仿宋" w:hAnsi="仿宋" w:cs="宋体" w:hint="eastAsia"/>
                <w:color w:val="000000"/>
              </w:rPr>
              <w:t>分统一</w:t>
            </w:r>
            <w:proofErr w:type="gramEnd"/>
            <w:r w:rsidRPr="00BF0C70">
              <w:rPr>
                <w:rFonts w:ascii="仿宋" w:eastAsia="仿宋" w:hAnsi="仿宋" w:cs="宋体" w:hint="eastAsia"/>
                <w:color w:val="000000"/>
              </w:rPr>
              <w:t>按照下列公式计算：投标报价得分</w:t>
            </w:r>
            <w:r w:rsidRPr="00BF0C70">
              <w:rPr>
                <w:rFonts w:ascii="仿宋" w:eastAsia="仿宋" w:hAnsi="仿宋" w:cs="宋体"/>
                <w:color w:val="000000"/>
              </w:rPr>
              <w:t>=(</w:t>
            </w:r>
            <w:r w:rsidRPr="00BF0C70">
              <w:rPr>
                <w:rFonts w:ascii="仿宋" w:eastAsia="仿宋" w:hAnsi="仿宋" w:cs="宋体" w:hint="eastAsia"/>
                <w:color w:val="000000"/>
              </w:rPr>
              <w:t>投标报价／评标基准价</w:t>
            </w:r>
            <w:r w:rsidRPr="00BF0C70">
              <w:rPr>
                <w:rFonts w:ascii="仿宋" w:eastAsia="仿宋" w:hAnsi="仿宋" w:cs="宋体"/>
                <w:color w:val="000000"/>
              </w:rPr>
              <w:t>)</w:t>
            </w:r>
            <w:r w:rsidRPr="00BF0C70">
              <w:rPr>
                <w:rFonts w:ascii="仿宋" w:eastAsia="仿宋" w:hAnsi="仿宋" w:cs="宋体" w:hint="eastAsia"/>
                <w:color w:val="000000"/>
              </w:rPr>
              <w:t>×</w:t>
            </w:r>
            <w:r w:rsidRPr="00BF0C70">
              <w:rPr>
                <w:rFonts w:ascii="仿宋" w:eastAsia="仿宋" w:hAnsi="仿宋" w:cs="宋体"/>
                <w:color w:val="000000"/>
              </w:rPr>
              <w:t>50</w:t>
            </w:r>
          </w:p>
        </w:tc>
      </w:tr>
      <w:tr w:rsidR="000C2902" w:rsidRPr="00BF0C70" w:rsidTr="00CF2330">
        <w:trPr>
          <w:trHeight w:val="1092"/>
        </w:trPr>
        <w:tc>
          <w:tcPr>
            <w:tcW w:w="95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2</w:t>
            </w:r>
          </w:p>
        </w:tc>
        <w:tc>
          <w:tcPr>
            <w:tcW w:w="244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企业经营范围</w:t>
            </w:r>
            <w:r w:rsidRPr="00BF0C70">
              <w:rPr>
                <w:rFonts w:ascii="仿宋" w:eastAsia="仿宋" w:hAnsi="仿宋" w:cs="宋体"/>
                <w:color w:val="000000"/>
              </w:rPr>
              <w:t xml:space="preserve"> </w:t>
            </w:r>
            <w:r w:rsidRPr="00BF0C70">
              <w:rPr>
                <w:rFonts w:ascii="仿宋" w:eastAsia="仿宋" w:hAnsi="仿宋" w:cs="宋体" w:hint="eastAsia"/>
                <w:color w:val="000000"/>
              </w:rPr>
              <w:t>情况</w:t>
            </w:r>
          </w:p>
        </w:tc>
        <w:tc>
          <w:tcPr>
            <w:tcW w:w="953"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10</w:t>
            </w:r>
          </w:p>
        </w:tc>
        <w:tc>
          <w:tcPr>
            <w:tcW w:w="4394"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有电动车生产加</w:t>
            </w:r>
            <w:r w:rsidRPr="00BF0C70">
              <w:rPr>
                <w:rFonts w:ascii="仿宋" w:eastAsia="仿宋" w:hAnsi="仿宋" w:cs="宋体"/>
                <w:color w:val="000000"/>
              </w:rPr>
              <w:t>5</w:t>
            </w:r>
            <w:r w:rsidRPr="00BF0C70">
              <w:rPr>
                <w:rFonts w:ascii="仿宋" w:eastAsia="仿宋" w:hAnsi="仿宋" w:cs="宋体" w:hint="eastAsia"/>
                <w:color w:val="000000"/>
              </w:rPr>
              <w:t>分；有电动车销售售后加</w:t>
            </w:r>
            <w:r w:rsidRPr="00BF0C70">
              <w:rPr>
                <w:rFonts w:ascii="仿宋" w:eastAsia="仿宋" w:hAnsi="仿宋" w:cs="宋体"/>
                <w:color w:val="000000"/>
              </w:rPr>
              <w:t>5</w:t>
            </w:r>
            <w:r w:rsidRPr="00BF0C70">
              <w:rPr>
                <w:rFonts w:ascii="仿宋" w:eastAsia="仿宋" w:hAnsi="仿宋" w:cs="宋体" w:hint="eastAsia"/>
                <w:color w:val="000000"/>
              </w:rPr>
              <w:t>分。可重复得分。</w:t>
            </w:r>
          </w:p>
        </w:tc>
      </w:tr>
      <w:tr w:rsidR="000C2902" w:rsidRPr="00BF0C70" w:rsidTr="00734AE2">
        <w:tc>
          <w:tcPr>
            <w:tcW w:w="95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3</w:t>
            </w:r>
          </w:p>
        </w:tc>
        <w:tc>
          <w:tcPr>
            <w:tcW w:w="244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经营管理方案、安全保障措施、运营管理制度完整性</w:t>
            </w:r>
          </w:p>
        </w:tc>
        <w:tc>
          <w:tcPr>
            <w:tcW w:w="953"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30</w:t>
            </w:r>
          </w:p>
        </w:tc>
        <w:tc>
          <w:tcPr>
            <w:tcW w:w="4394"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根据投标人的实施经营方案情况进行环比评分，</w:t>
            </w:r>
            <w:proofErr w:type="gramStart"/>
            <w:r w:rsidRPr="00BF0C70">
              <w:rPr>
                <w:rFonts w:ascii="仿宋" w:eastAsia="仿宋" w:hAnsi="仿宋" w:cs="宋体" w:hint="eastAsia"/>
                <w:color w:val="000000"/>
              </w:rPr>
              <w:t>优得</w:t>
            </w:r>
            <w:proofErr w:type="gramEnd"/>
            <w:r w:rsidRPr="00BF0C70">
              <w:rPr>
                <w:rFonts w:ascii="仿宋" w:eastAsia="仿宋" w:hAnsi="仿宋" w:cs="宋体"/>
                <w:color w:val="000000"/>
              </w:rPr>
              <w:t>25-30</w:t>
            </w:r>
            <w:r w:rsidRPr="00BF0C70">
              <w:rPr>
                <w:rFonts w:ascii="仿宋" w:eastAsia="仿宋" w:hAnsi="仿宋" w:cs="宋体" w:hint="eastAsia"/>
                <w:color w:val="000000"/>
              </w:rPr>
              <w:t>分；</w:t>
            </w:r>
            <w:proofErr w:type="gramStart"/>
            <w:r w:rsidRPr="00BF0C70">
              <w:rPr>
                <w:rFonts w:ascii="仿宋" w:eastAsia="仿宋" w:hAnsi="仿宋" w:cs="宋体" w:hint="eastAsia"/>
                <w:color w:val="000000"/>
              </w:rPr>
              <w:t>良得</w:t>
            </w:r>
            <w:proofErr w:type="gramEnd"/>
            <w:r w:rsidRPr="00BF0C70">
              <w:rPr>
                <w:rFonts w:ascii="仿宋" w:eastAsia="仿宋" w:hAnsi="仿宋" w:cs="宋体"/>
                <w:color w:val="000000"/>
              </w:rPr>
              <w:t>18-24</w:t>
            </w:r>
            <w:r w:rsidRPr="00BF0C70">
              <w:rPr>
                <w:rFonts w:ascii="仿宋" w:eastAsia="仿宋" w:hAnsi="仿宋" w:cs="宋体" w:hint="eastAsia"/>
                <w:color w:val="000000"/>
              </w:rPr>
              <w:t>分；中得</w:t>
            </w:r>
            <w:r w:rsidRPr="00BF0C70">
              <w:rPr>
                <w:rFonts w:ascii="仿宋" w:eastAsia="仿宋" w:hAnsi="仿宋" w:cs="宋体"/>
                <w:color w:val="000000"/>
              </w:rPr>
              <w:t>12-17</w:t>
            </w:r>
            <w:r w:rsidRPr="00BF0C70">
              <w:rPr>
                <w:rFonts w:ascii="仿宋" w:eastAsia="仿宋" w:hAnsi="仿宋" w:cs="宋体" w:hint="eastAsia"/>
                <w:color w:val="000000"/>
              </w:rPr>
              <w:t>，一般得</w:t>
            </w:r>
            <w:r w:rsidRPr="00BF0C70">
              <w:rPr>
                <w:rFonts w:ascii="仿宋" w:eastAsia="仿宋" w:hAnsi="仿宋" w:cs="宋体"/>
                <w:color w:val="000000"/>
              </w:rPr>
              <w:t>10</w:t>
            </w:r>
            <w:r w:rsidRPr="00BF0C70">
              <w:rPr>
                <w:rFonts w:ascii="仿宋" w:eastAsia="仿宋" w:hAnsi="仿宋" w:cs="宋体" w:hint="eastAsia"/>
                <w:color w:val="000000"/>
              </w:rPr>
              <w:t>分，无不得分。</w:t>
            </w:r>
          </w:p>
        </w:tc>
      </w:tr>
      <w:tr w:rsidR="000C2902" w:rsidRPr="00BF0C70" w:rsidTr="00734AE2">
        <w:tc>
          <w:tcPr>
            <w:tcW w:w="95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lastRenderedPageBreak/>
              <w:t>4</w:t>
            </w:r>
          </w:p>
        </w:tc>
        <w:tc>
          <w:tcPr>
            <w:tcW w:w="2449"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s="宋体" w:hint="eastAsia"/>
                <w:color w:val="000000"/>
              </w:rPr>
              <w:t>业绩</w:t>
            </w:r>
          </w:p>
        </w:tc>
        <w:tc>
          <w:tcPr>
            <w:tcW w:w="953"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color w:val="000000"/>
              </w:rPr>
              <w:t>10</w:t>
            </w:r>
          </w:p>
        </w:tc>
        <w:tc>
          <w:tcPr>
            <w:tcW w:w="4394" w:type="dxa"/>
          </w:tcPr>
          <w:p w:rsidR="00914479" w:rsidRPr="00BF0C70" w:rsidRDefault="00914479" w:rsidP="00734AE2">
            <w:pPr>
              <w:pStyle w:val="a3"/>
              <w:widowControl/>
              <w:spacing w:before="150" w:after="150" w:line="500" w:lineRule="exact"/>
              <w:rPr>
                <w:rFonts w:ascii="仿宋" w:eastAsia="仿宋" w:hAnsi="仿宋"/>
                <w:color w:val="000000"/>
              </w:rPr>
            </w:pPr>
            <w:r w:rsidRPr="00BF0C70">
              <w:rPr>
                <w:rFonts w:ascii="仿宋" w:eastAsia="仿宋" w:hAnsi="仿宋" w:hint="eastAsia"/>
                <w:color w:val="000000"/>
              </w:rPr>
              <w:t>根据投标人电动车经营业绩打分，</w:t>
            </w:r>
            <w:r w:rsidRPr="00BF0C70">
              <w:rPr>
                <w:rFonts w:ascii="仿宋" w:eastAsia="仿宋" w:hAnsi="仿宋"/>
                <w:color w:val="000000"/>
              </w:rPr>
              <w:t>1</w:t>
            </w:r>
            <w:r w:rsidRPr="00BF0C70">
              <w:rPr>
                <w:rFonts w:ascii="仿宋" w:eastAsia="仿宋" w:hAnsi="仿宋" w:hint="eastAsia"/>
                <w:color w:val="000000"/>
              </w:rPr>
              <w:t>项得</w:t>
            </w:r>
            <w:r w:rsidRPr="00BF0C70">
              <w:rPr>
                <w:rFonts w:ascii="仿宋" w:eastAsia="仿宋" w:hAnsi="仿宋"/>
                <w:color w:val="000000"/>
              </w:rPr>
              <w:t>2</w:t>
            </w:r>
            <w:r w:rsidRPr="00BF0C70">
              <w:rPr>
                <w:rFonts w:ascii="仿宋" w:eastAsia="仿宋" w:hAnsi="仿宋" w:hint="eastAsia"/>
                <w:color w:val="000000"/>
              </w:rPr>
              <w:t>分，最多得</w:t>
            </w:r>
            <w:r w:rsidRPr="00BF0C70">
              <w:rPr>
                <w:rFonts w:ascii="仿宋" w:eastAsia="仿宋" w:hAnsi="仿宋"/>
                <w:color w:val="000000"/>
              </w:rPr>
              <w:t>10</w:t>
            </w:r>
            <w:r w:rsidRPr="00BF0C70">
              <w:rPr>
                <w:rFonts w:ascii="仿宋" w:eastAsia="仿宋" w:hAnsi="仿宋" w:hint="eastAsia"/>
                <w:color w:val="000000"/>
              </w:rPr>
              <w:t>分。（</w:t>
            </w:r>
            <w:proofErr w:type="gramStart"/>
            <w:r w:rsidRPr="00BF0C70">
              <w:rPr>
                <w:rFonts w:ascii="仿宋" w:eastAsia="仿宋" w:hAnsi="仿宋" w:hint="eastAsia"/>
                <w:color w:val="000000"/>
              </w:rPr>
              <w:t>附合同</w:t>
            </w:r>
            <w:proofErr w:type="gramEnd"/>
            <w:r w:rsidRPr="00BF0C70">
              <w:rPr>
                <w:rFonts w:ascii="仿宋" w:eastAsia="仿宋" w:hAnsi="仿宋" w:hint="eastAsia"/>
                <w:color w:val="000000"/>
              </w:rPr>
              <w:t>复印件，原件备查）</w:t>
            </w:r>
          </w:p>
        </w:tc>
      </w:tr>
    </w:tbl>
    <w:p w:rsidR="00914479" w:rsidRPr="00BF0C70" w:rsidRDefault="00914479" w:rsidP="00134335">
      <w:pPr>
        <w:spacing w:line="360" w:lineRule="auto"/>
        <w:ind w:firstLineChars="200" w:firstLine="562"/>
        <w:rPr>
          <w:rFonts w:ascii="仿宋" w:eastAsia="仿宋" w:hAnsi="仿宋" w:cs="宋体"/>
          <w:b/>
          <w:color w:val="000000"/>
          <w:kern w:val="0"/>
          <w:sz w:val="28"/>
          <w:szCs w:val="28"/>
        </w:rPr>
      </w:pPr>
      <w:r w:rsidRPr="00BF0C70">
        <w:rPr>
          <w:rFonts w:ascii="宋体" w:cs="宋体"/>
          <w:b/>
          <w:color w:val="000000"/>
          <w:sz w:val="28"/>
          <w:szCs w:val="28"/>
        </w:rPr>
        <w:t> </w:t>
      </w:r>
      <w:r w:rsidRPr="00BF0C70">
        <w:rPr>
          <w:rFonts w:ascii="仿宋" w:eastAsia="仿宋" w:hAnsi="仿宋" w:cs="宋体" w:hint="eastAsia"/>
          <w:b/>
          <w:color w:val="000000"/>
          <w:kern w:val="0"/>
          <w:sz w:val="28"/>
          <w:szCs w:val="28"/>
        </w:rPr>
        <w:t>九、招投标文件的获取和递交</w:t>
      </w:r>
    </w:p>
    <w:p w:rsidR="00914479" w:rsidRPr="00BF0C70" w:rsidRDefault="00914479" w:rsidP="00134335">
      <w:pPr>
        <w:widowControl/>
        <w:spacing w:line="360" w:lineRule="auto"/>
        <w:ind w:firstLineChars="200" w:firstLine="560"/>
        <w:jc w:val="left"/>
        <w:rPr>
          <w:rFonts w:ascii="仿宋" w:eastAsia="仿宋" w:hAnsi="仿宋" w:cs="宋体"/>
          <w:color w:val="000000"/>
          <w:kern w:val="0"/>
          <w:sz w:val="28"/>
          <w:szCs w:val="28"/>
        </w:rPr>
      </w:pPr>
      <w:r w:rsidRPr="00BF0C70">
        <w:rPr>
          <w:rFonts w:ascii="仿宋" w:eastAsia="仿宋" w:hAnsi="仿宋" w:cs="宋体"/>
          <w:color w:val="000000"/>
          <w:kern w:val="0"/>
          <w:sz w:val="28"/>
          <w:szCs w:val="28"/>
        </w:rPr>
        <w:t>1.</w:t>
      </w:r>
      <w:r w:rsidRPr="00BF0C70">
        <w:rPr>
          <w:rFonts w:ascii="仿宋" w:eastAsia="仿宋" w:hAnsi="仿宋" w:cs="宋体" w:hint="eastAsia"/>
          <w:color w:val="000000"/>
          <w:kern w:val="0"/>
          <w:sz w:val="28"/>
          <w:szCs w:val="28"/>
        </w:rPr>
        <w:t>凡有意参加投标者，请在公告下方自行下载招标文件；</w:t>
      </w:r>
    </w:p>
    <w:p w:rsidR="00914479" w:rsidRPr="00BF0C70" w:rsidRDefault="00914479" w:rsidP="00134335">
      <w:pPr>
        <w:spacing w:line="360" w:lineRule="auto"/>
        <w:ind w:firstLineChars="200" w:firstLine="560"/>
        <w:rPr>
          <w:rFonts w:ascii="仿宋" w:eastAsia="仿宋" w:hAnsi="仿宋" w:cs="宋体"/>
          <w:color w:val="000000"/>
          <w:kern w:val="0"/>
          <w:sz w:val="28"/>
          <w:szCs w:val="28"/>
        </w:rPr>
      </w:pPr>
      <w:r w:rsidRPr="00BF0C70">
        <w:rPr>
          <w:rFonts w:ascii="仿宋" w:eastAsia="仿宋" w:hAnsi="仿宋" w:cs="宋体"/>
          <w:color w:val="000000"/>
          <w:kern w:val="0"/>
          <w:sz w:val="28"/>
          <w:szCs w:val="28"/>
        </w:rPr>
        <w:t>2.</w:t>
      </w:r>
      <w:r w:rsidRPr="00BF0C70">
        <w:rPr>
          <w:rFonts w:ascii="仿宋" w:eastAsia="仿宋" w:hAnsi="仿宋" w:cs="宋体" w:hint="eastAsia"/>
          <w:color w:val="000000"/>
          <w:kern w:val="0"/>
          <w:sz w:val="28"/>
          <w:szCs w:val="28"/>
        </w:rPr>
        <w:t>投标文件递交的时间为</w:t>
      </w:r>
      <w:r w:rsidRPr="00BF0C70">
        <w:rPr>
          <w:rFonts w:ascii="仿宋" w:eastAsia="仿宋" w:hAnsi="仿宋" w:cs="宋体"/>
          <w:color w:val="000000"/>
          <w:kern w:val="0"/>
          <w:sz w:val="28"/>
          <w:szCs w:val="28"/>
          <w:u w:val="single"/>
        </w:rPr>
        <w:t>201</w:t>
      </w:r>
      <w:r w:rsidR="003B4078" w:rsidRPr="00BF0C70">
        <w:rPr>
          <w:rFonts w:ascii="仿宋" w:eastAsia="仿宋" w:hAnsi="仿宋" w:cs="宋体" w:hint="eastAsia"/>
          <w:color w:val="000000"/>
          <w:kern w:val="0"/>
          <w:sz w:val="28"/>
          <w:szCs w:val="28"/>
          <w:u w:val="single"/>
        </w:rPr>
        <w:t>8</w:t>
      </w:r>
      <w:r w:rsidRPr="00BF0C70">
        <w:rPr>
          <w:rFonts w:ascii="仿宋" w:eastAsia="仿宋" w:hAnsi="仿宋" w:cs="宋体" w:hint="eastAsia"/>
          <w:color w:val="000000"/>
          <w:kern w:val="0"/>
          <w:sz w:val="28"/>
          <w:szCs w:val="28"/>
          <w:u w:val="single"/>
        </w:rPr>
        <w:t>年</w:t>
      </w:r>
      <w:r w:rsidRPr="00BF0C70">
        <w:rPr>
          <w:rFonts w:ascii="仿宋" w:eastAsia="仿宋" w:hAnsi="仿宋" w:cs="宋体"/>
          <w:color w:val="000000"/>
          <w:kern w:val="0"/>
          <w:sz w:val="28"/>
          <w:szCs w:val="28"/>
          <w:u w:val="single"/>
        </w:rPr>
        <w:t>1</w:t>
      </w:r>
      <w:r w:rsidRPr="00BF0C70">
        <w:rPr>
          <w:rFonts w:ascii="仿宋" w:eastAsia="仿宋" w:hAnsi="仿宋" w:cs="宋体" w:hint="eastAsia"/>
          <w:color w:val="000000"/>
          <w:kern w:val="0"/>
          <w:sz w:val="28"/>
          <w:szCs w:val="28"/>
          <w:u w:val="single"/>
        </w:rPr>
        <w:t>月</w:t>
      </w:r>
      <w:r w:rsidR="003B4078" w:rsidRPr="00BF0C70">
        <w:rPr>
          <w:rFonts w:ascii="仿宋" w:eastAsia="仿宋" w:hAnsi="仿宋" w:cs="宋体" w:hint="eastAsia"/>
          <w:color w:val="000000"/>
          <w:kern w:val="0"/>
          <w:sz w:val="28"/>
          <w:szCs w:val="28"/>
          <w:u w:val="single"/>
        </w:rPr>
        <w:t>18</w:t>
      </w:r>
      <w:r w:rsidRPr="00BF0C70">
        <w:rPr>
          <w:rFonts w:ascii="仿宋" w:eastAsia="仿宋" w:hAnsi="仿宋" w:cs="宋体" w:hint="eastAsia"/>
          <w:color w:val="000000"/>
          <w:kern w:val="0"/>
          <w:sz w:val="28"/>
          <w:szCs w:val="28"/>
          <w:u w:val="single"/>
        </w:rPr>
        <w:t>日</w:t>
      </w:r>
      <w:r w:rsidRPr="00BF0C70">
        <w:rPr>
          <w:rFonts w:ascii="仿宋" w:eastAsia="仿宋" w:hAnsi="仿宋" w:cs="宋体" w:hint="eastAsia"/>
          <w:color w:val="000000"/>
          <w:kern w:val="0"/>
          <w:sz w:val="28"/>
          <w:szCs w:val="28"/>
        </w:rPr>
        <w:t>当日</w:t>
      </w:r>
      <w:r w:rsidRPr="00BF0C70">
        <w:rPr>
          <w:rFonts w:ascii="仿宋" w:eastAsia="仿宋" w:hAnsi="仿宋" w:cs="宋体"/>
          <w:color w:val="000000"/>
          <w:kern w:val="0"/>
          <w:sz w:val="28"/>
          <w:szCs w:val="28"/>
        </w:rPr>
        <w:t>8:30-10:30</w:t>
      </w:r>
      <w:r w:rsidRPr="00BF0C70">
        <w:rPr>
          <w:rFonts w:ascii="仿宋" w:eastAsia="仿宋" w:hAnsi="仿宋" w:cs="宋体" w:hint="eastAsia"/>
          <w:color w:val="000000"/>
          <w:kern w:val="0"/>
          <w:sz w:val="28"/>
          <w:szCs w:val="28"/>
        </w:rPr>
        <w:t>；</w:t>
      </w:r>
    </w:p>
    <w:p w:rsidR="00914479" w:rsidRPr="00BF0C70" w:rsidRDefault="00914479" w:rsidP="00134335">
      <w:pPr>
        <w:spacing w:line="360" w:lineRule="auto"/>
        <w:ind w:firstLineChars="200" w:firstLine="560"/>
        <w:rPr>
          <w:rFonts w:ascii="仿宋" w:eastAsia="仿宋" w:hAnsi="仿宋" w:cs="宋体"/>
          <w:color w:val="000000"/>
          <w:kern w:val="0"/>
          <w:sz w:val="28"/>
          <w:szCs w:val="28"/>
        </w:rPr>
      </w:pPr>
      <w:r w:rsidRPr="00BF0C70">
        <w:rPr>
          <w:rFonts w:ascii="仿宋" w:eastAsia="仿宋" w:hAnsi="仿宋" w:cs="宋体"/>
          <w:color w:val="000000"/>
          <w:kern w:val="0"/>
          <w:sz w:val="28"/>
          <w:szCs w:val="28"/>
        </w:rPr>
        <w:t>4.</w:t>
      </w:r>
      <w:r w:rsidRPr="00BF0C70">
        <w:rPr>
          <w:rFonts w:ascii="仿宋" w:eastAsia="仿宋" w:hAnsi="仿宋" w:cs="宋体" w:hint="eastAsia"/>
          <w:color w:val="000000"/>
          <w:kern w:val="0"/>
          <w:sz w:val="28"/>
          <w:szCs w:val="28"/>
        </w:rPr>
        <w:t>地点：成都市郫县红光镇西华大学校第二办公区</w:t>
      </w:r>
      <w:r w:rsidRPr="00BF0C70">
        <w:rPr>
          <w:rFonts w:ascii="仿宋" w:eastAsia="仿宋" w:hAnsi="仿宋" w:cs="宋体"/>
          <w:color w:val="000000"/>
          <w:kern w:val="0"/>
          <w:sz w:val="28"/>
          <w:szCs w:val="28"/>
        </w:rPr>
        <w:t>107</w:t>
      </w:r>
      <w:r w:rsidRPr="00BF0C70">
        <w:rPr>
          <w:rFonts w:ascii="仿宋" w:eastAsia="仿宋" w:hAnsi="仿宋" w:cs="宋体" w:hint="eastAsia"/>
          <w:color w:val="000000"/>
          <w:kern w:val="0"/>
          <w:sz w:val="28"/>
          <w:szCs w:val="28"/>
        </w:rPr>
        <w:t>室。</w:t>
      </w:r>
    </w:p>
    <w:p w:rsidR="00914479" w:rsidRPr="00BF0C70" w:rsidRDefault="00914479" w:rsidP="00517647">
      <w:pPr>
        <w:pStyle w:val="aa"/>
        <w:spacing w:line="360" w:lineRule="auto"/>
        <w:ind w:left="720" w:firstLineChars="0" w:firstLine="0"/>
        <w:rPr>
          <w:rFonts w:ascii="仿宋" w:eastAsia="仿宋" w:hAnsi="仿宋" w:cs="宋体"/>
          <w:color w:val="000000"/>
          <w:kern w:val="0"/>
          <w:sz w:val="28"/>
          <w:szCs w:val="28"/>
        </w:rPr>
      </w:pPr>
      <w:r w:rsidRPr="00BF0C70">
        <w:rPr>
          <w:rFonts w:ascii="仿宋" w:eastAsia="仿宋" w:hAnsi="仿宋" w:cs="宋体" w:hint="eastAsia"/>
          <w:color w:val="000000"/>
          <w:kern w:val="0"/>
          <w:sz w:val="28"/>
          <w:szCs w:val="28"/>
        </w:rPr>
        <w:t>联系人：</w:t>
      </w:r>
      <w:smartTag w:uri="urn:schemas-microsoft-com:office:smarttags" w:element="chsdate">
        <w:smartTagPr>
          <w:attr w:name="IsROCDate" w:val="False"/>
          <w:attr w:name="IsLunarDate" w:val="False"/>
          <w:attr w:name="Day" w:val="19"/>
          <w:attr w:name="Month" w:val="12"/>
          <w:attr w:name="Year" w:val="2017"/>
        </w:smartTagPr>
        <w:r w:rsidRPr="00BF0C70">
          <w:rPr>
            <w:rFonts w:ascii="仿宋" w:eastAsia="仿宋" w:hAnsi="仿宋" w:cs="宋体" w:hint="eastAsia"/>
            <w:color w:val="000000"/>
            <w:kern w:val="0"/>
            <w:sz w:val="28"/>
            <w:szCs w:val="28"/>
          </w:rPr>
          <w:t>吴</w:t>
        </w:r>
      </w:smartTag>
      <w:r w:rsidRPr="00BF0C70">
        <w:rPr>
          <w:rFonts w:ascii="仿宋" w:eastAsia="仿宋" w:hAnsi="仿宋" w:cs="宋体" w:hint="eastAsia"/>
          <w:color w:val="000000"/>
          <w:kern w:val="0"/>
          <w:sz w:val="28"/>
          <w:szCs w:val="28"/>
        </w:rPr>
        <w:t>老师</w:t>
      </w:r>
      <w:r w:rsidRPr="00BF0C70">
        <w:rPr>
          <w:rFonts w:ascii="仿宋" w:eastAsia="仿宋" w:hAnsi="仿宋" w:cs="宋体"/>
          <w:color w:val="000000"/>
          <w:kern w:val="0"/>
          <w:sz w:val="28"/>
          <w:szCs w:val="28"/>
        </w:rPr>
        <w:t xml:space="preserve">    </w:t>
      </w:r>
      <w:r w:rsidRPr="00BF0C70">
        <w:rPr>
          <w:rFonts w:ascii="仿宋" w:eastAsia="仿宋" w:hAnsi="仿宋" w:cs="宋体" w:hint="eastAsia"/>
          <w:color w:val="000000"/>
          <w:kern w:val="0"/>
          <w:sz w:val="28"/>
          <w:szCs w:val="28"/>
        </w:rPr>
        <w:t>联系电话：</w:t>
      </w:r>
      <w:r w:rsidRPr="00BF0C70">
        <w:rPr>
          <w:rFonts w:ascii="仿宋" w:eastAsia="仿宋" w:hAnsi="仿宋" w:cs="宋体"/>
          <w:color w:val="000000"/>
          <w:kern w:val="0"/>
          <w:sz w:val="28"/>
          <w:szCs w:val="28"/>
        </w:rPr>
        <w:t>87720123</w:t>
      </w:r>
    </w:p>
    <w:p w:rsidR="00914479" w:rsidRPr="00BF0C70" w:rsidRDefault="00914479" w:rsidP="00134335">
      <w:pPr>
        <w:spacing w:line="360" w:lineRule="auto"/>
        <w:ind w:firstLineChars="200" w:firstLine="560"/>
        <w:rPr>
          <w:rFonts w:ascii="仿宋" w:eastAsia="仿宋" w:hAnsi="仿宋" w:cs="宋体"/>
          <w:color w:val="000000"/>
          <w:kern w:val="0"/>
          <w:sz w:val="28"/>
          <w:szCs w:val="28"/>
        </w:rPr>
      </w:pPr>
      <w:r w:rsidRPr="00BF0C70">
        <w:rPr>
          <w:rFonts w:ascii="仿宋" w:eastAsia="仿宋" w:hAnsi="仿宋" w:cs="宋体"/>
          <w:color w:val="000000"/>
          <w:kern w:val="0"/>
          <w:sz w:val="28"/>
          <w:szCs w:val="28"/>
        </w:rPr>
        <w:t>5.</w:t>
      </w:r>
      <w:r w:rsidRPr="00BF0C70">
        <w:rPr>
          <w:rFonts w:ascii="仿宋" w:eastAsia="仿宋" w:hAnsi="仿宋" w:cs="宋体" w:hint="eastAsia"/>
          <w:color w:val="000000"/>
          <w:kern w:val="0"/>
          <w:sz w:val="28"/>
          <w:szCs w:val="28"/>
        </w:rPr>
        <w:t>逾期未送达指定地点的投标文件，招标人不予受理。</w:t>
      </w:r>
    </w:p>
    <w:p w:rsidR="00914479" w:rsidRPr="00BF0C70" w:rsidRDefault="00914479" w:rsidP="00EB50F2">
      <w:pPr>
        <w:pStyle w:val="a3"/>
        <w:widowControl/>
        <w:spacing w:before="150" w:after="150" w:line="500" w:lineRule="exact"/>
        <w:rPr>
          <w:rFonts w:ascii="仿宋" w:eastAsia="仿宋" w:hAnsi="仿宋" w:cs="宋体"/>
          <w:color w:val="000000"/>
          <w:sz w:val="28"/>
          <w:szCs w:val="28"/>
        </w:rPr>
      </w:pPr>
      <w:r w:rsidRPr="00BF0C70">
        <w:rPr>
          <w:rFonts w:ascii="仿宋" w:eastAsia="仿宋" w:hAnsi="仿宋" w:cs="宋体"/>
          <w:color w:val="000000"/>
          <w:sz w:val="28"/>
          <w:szCs w:val="28"/>
        </w:rPr>
        <w:t xml:space="preserve">                                         </w:t>
      </w:r>
      <w:r w:rsidRPr="00BF0C70">
        <w:rPr>
          <w:rFonts w:ascii="仿宋" w:eastAsia="仿宋" w:hAnsi="仿宋" w:cs="宋体" w:hint="eastAsia"/>
          <w:color w:val="000000"/>
          <w:sz w:val="28"/>
          <w:szCs w:val="28"/>
        </w:rPr>
        <w:t>西华大学招投标中心</w:t>
      </w:r>
    </w:p>
    <w:p w:rsidR="00914479" w:rsidRPr="00BF0C70" w:rsidRDefault="00914479" w:rsidP="00EB50F2">
      <w:pPr>
        <w:pStyle w:val="a3"/>
        <w:widowControl/>
        <w:spacing w:before="150" w:after="150" w:line="500" w:lineRule="exact"/>
        <w:rPr>
          <w:rFonts w:ascii="仿宋" w:eastAsia="仿宋" w:hAnsi="仿宋" w:cs="宋体"/>
          <w:color w:val="000000"/>
          <w:sz w:val="28"/>
          <w:szCs w:val="28"/>
        </w:rPr>
      </w:pPr>
      <w:r w:rsidRPr="00BF0C70">
        <w:rPr>
          <w:rFonts w:ascii="仿宋" w:eastAsia="仿宋" w:hAnsi="仿宋" w:cs="宋体"/>
          <w:color w:val="000000"/>
          <w:sz w:val="28"/>
          <w:szCs w:val="28"/>
        </w:rPr>
        <w:t xml:space="preserve">                                          201</w:t>
      </w:r>
      <w:r w:rsidR="003B4078" w:rsidRPr="00BF0C70">
        <w:rPr>
          <w:rFonts w:ascii="仿宋" w:eastAsia="仿宋" w:hAnsi="仿宋" w:cs="宋体" w:hint="eastAsia"/>
          <w:color w:val="000000"/>
          <w:sz w:val="28"/>
          <w:szCs w:val="28"/>
        </w:rPr>
        <w:t>8</w:t>
      </w:r>
      <w:r w:rsidRPr="00BF0C70">
        <w:rPr>
          <w:rFonts w:ascii="仿宋" w:eastAsia="仿宋" w:hAnsi="仿宋" w:cs="宋体" w:hint="eastAsia"/>
          <w:color w:val="000000"/>
          <w:sz w:val="28"/>
          <w:szCs w:val="28"/>
        </w:rPr>
        <w:t>年</w:t>
      </w: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月</w:t>
      </w:r>
      <w:r w:rsidRPr="00BF0C70">
        <w:rPr>
          <w:rFonts w:ascii="仿宋" w:eastAsia="仿宋" w:hAnsi="仿宋" w:cs="宋体"/>
          <w:color w:val="000000"/>
          <w:sz w:val="28"/>
          <w:szCs w:val="28"/>
        </w:rPr>
        <w:t>1</w:t>
      </w:r>
      <w:r w:rsidR="003B4078" w:rsidRPr="00BF0C70">
        <w:rPr>
          <w:rFonts w:ascii="仿宋" w:eastAsia="仿宋" w:hAnsi="仿宋" w:cs="宋体" w:hint="eastAsia"/>
          <w:color w:val="000000"/>
          <w:sz w:val="28"/>
          <w:szCs w:val="28"/>
        </w:rPr>
        <w:t>1</w:t>
      </w:r>
      <w:r w:rsidRPr="00BF0C70">
        <w:rPr>
          <w:rFonts w:ascii="仿宋" w:eastAsia="仿宋" w:hAnsi="仿宋" w:cs="宋体" w:hint="eastAsia"/>
          <w:color w:val="000000"/>
          <w:sz w:val="28"/>
          <w:szCs w:val="28"/>
        </w:rPr>
        <w:t>日</w:t>
      </w:r>
    </w:p>
    <w:p w:rsidR="00914479" w:rsidRDefault="00914479"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2B168D" w:rsidRDefault="002B168D" w:rsidP="00EB50F2">
      <w:pPr>
        <w:pStyle w:val="a3"/>
        <w:widowControl/>
        <w:spacing w:before="150" w:after="150" w:line="500" w:lineRule="exact"/>
        <w:rPr>
          <w:rFonts w:ascii="仿宋" w:eastAsia="仿宋" w:hAnsi="仿宋"/>
          <w:sz w:val="28"/>
          <w:szCs w:val="28"/>
        </w:rPr>
      </w:pPr>
    </w:p>
    <w:p w:rsidR="002B168D" w:rsidRPr="002B168D" w:rsidRDefault="002B168D" w:rsidP="00EB50F2">
      <w:pPr>
        <w:pStyle w:val="a3"/>
        <w:widowControl/>
        <w:spacing w:before="150" w:after="150" w:line="500" w:lineRule="exact"/>
        <w:rPr>
          <w:rFonts w:ascii="仿宋" w:eastAsia="仿宋" w:hAnsi="仿宋"/>
          <w:sz w:val="28"/>
          <w:szCs w:val="28"/>
        </w:rPr>
      </w:pPr>
    </w:p>
    <w:p w:rsidR="003B4078" w:rsidRDefault="003B4078" w:rsidP="00EB50F2">
      <w:pPr>
        <w:pStyle w:val="a3"/>
        <w:widowControl/>
        <w:spacing w:before="150" w:after="150" w:line="500" w:lineRule="exact"/>
        <w:rPr>
          <w:rFonts w:ascii="仿宋" w:eastAsia="仿宋" w:hAnsi="仿宋"/>
          <w:sz w:val="28"/>
          <w:szCs w:val="28"/>
        </w:rPr>
      </w:pPr>
    </w:p>
    <w:p w:rsidR="003B4078" w:rsidRPr="004820AA" w:rsidRDefault="003B4078" w:rsidP="00EB50F2">
      <w:pPr>
        <w:pStyle w:val="a3"/>
        <w:widowControl/>
        <w:spacing w:before="150" w:after="150" w:line="500" w:lineRule="exact"/>
        <w:rPr>
          <w:rFonts w:ascii="仿宋" w:eastAsia="仿宋" w:hAnsi="仿宋"/>
          <w:sz w:val="28"/>
          <w:szCs w:val="28"/>
        </w:rPr>
      </w:pPr>
    </w:p>
    <w:p w:rsidR="00914479" w:rsidRPr="00BF0C70" w:rsidRDefault="00914479" w:rsidP="00EB50F2">
      <w:pPr>
        <w:snapToGrid w:val="0"/>
        <w:spacing w:line="400" w:lineRule="exact"/>
        <w:rPr>
          <w:rFonts w:ascii="宋体"/>
          <w:b/>
          <w:color w:val="000000"/>
          <w:sz w:val="28"/>
          <w:szCs w:val="28"/>
        </w:rPr>
      </w:pPr>
      <w:r w:rsidRPr="00BF0C70">
        <w:rPr>
          <w:rFonts w:ascii="宋体" w:hAnsi="宋体" w:hint="eastAsia"/>
          <w:b/>
          <w:color w:val="000000"/>
          <w:sz w:val="28"/>
          <w:szCs w:val="28"/>
        </w:rPr>
        <w:t>附件</w:t>
      </w:r>
      <w:r w:rsidRPr="00BF0C70">
        <w:rPr>
          <w:rFonts w:ascii="宋体" w:hAnsi="宋体"/>
          <w:b/>
          <w:color w:val="000000"/>
          <w:sz w:val="28"/>
          <w:szCs w:val="28"/>
        </w:rPr>
        <w:t>1</w:t>
      </w:r>
      <w:r w:rsidRPr="00BF0C70">
        <w:rPr>
          <w:rFonts w:ascii="宋体" w:hAnsi="宋体" w:hint="eastAsia"/>
          <w:b/>
          <w:color w:val="000000"/>
          <w:sz w:val="28"/>
          <w:szCs w:val="28"/>
        </w:rPr>
        <w:t>：</w:t>
      </w:r>
    </w:p>
    <w:p w:rsidR="00914479" w:rsidRPr="00BF0C70" w:rsidRDefault="00914479" w:rsidP="00517647">
      <w:pPr>
        <w:pStyle w:val="3"/>
        <w:spacing w:line="400" w:lineRule="exact"/>
        <w:jc w:val="center"/>
        <w:rPr>
          <w:rStyle w:val="3Char"/>
          <w:rFonts w:ascii="黑体" w:eastAsia="黑体"/>
          <w:bCs/>
          <w:color w:val="000000"/>
          <w:sz w:val="30"/>
          <w:szCs w:val="30"/>
        </w:rPr>
      </w:pPr>
      <w:bookmarkStart w:id="1" w:name="_Toc145647411"/>
      <w:bookmarkStart w:id="2" w:name="_Toc183141606"/>
      <w:bookmarkStart w:id="3" w:name="_Toc183141739"/>
      <w:bookmarkStart w:id="4" w:name="_Toc144002953"/>
      <w:bookmarkStart w:id="5" w:name="_Toc142982823"/>
      <w:r w:rsidRPr="00BF0C70">
        <w:rPr>
          <w:rStyle w:val="3Char"/>
          <w:rFonts w:ascii="黑体" w:eastAsia="黑体" w:hint="eastAsia"/>
          <w:bCs/>
          <w:color w:val="000000"/>
          <w:sz w:val="30"/>
          <w:szCs w:val="30"/>
        </w:rPr>
        <w:t>一、</w:t>
      </w:r>
      <w:bookmarkEnd w:id="1"/>
      <w:bookmarkEnd w:id="2"/>
      <w:bookmarkEnd w:id="3"/>
      <w:r w:rsidRPr="00BF0C70">
        <w:rPr>
          <w:rStyle w:val="3Char"/>
          <w:rFonts w:ascii="黑体" w:eastAsia="黑体" w:hint="eastAsia"/>
          <w:bCs/>
          <w:color w:val="000000"/>
          <w:sz w:val="30"/>
          <w:szCs w:val="30"/>
        </w:rPr>
        <w:t>投标函</w:t>
      </w:r>
    </w:p>
    <w:bookmarkEnd w:id="4"/>
    <w:bookmarkEnd w:id="5"/>
    <w:p w:rsidR="00914479" w:rsidRPr="00BF0C70" w:rsidRDefault="00914479" w:rsidP="00134335">
      <w:pPr>
        <w:spacing w:line="400" w:lineRule="exact"/>
        <w:ind w:firstLineChars="214" w:firstLine="514"/>
        <w:rPr>
          <w:rFonts w:ascii="宋体"/>
          <w:color w:val="000000"/>
          <w:sz w:val="24"/>
        </w:rPr>
      </w:pPr>
      <w:r w:rsidRPr="00BF0C70">
        <w:rPr>
          <w:rFonts w:ascii="宋体" w:hAnsi="宋体" w:hint="eastAsia"/>
          <w:color w:val="000000"/>
          <w:sz w:val="24"/>
        </w:rPr>
        <w:t>致：</w:t>
      </w:r>
      <w:r w:rsidRPr="00BF0C70">
        <w:rPr>
          <w:rFonts w:ascii="宋体" w:hAnsi="宋体"/>
          <w:color w:val="000000"/>
          <w:sz w:val="24"/>
          <w:u w:val="single"/>
        </w:rPr>
        <w:t xml:space="preserve">    (</w:t>
      </w:r>
      <w:r w:rsidRPr="00BF0C70">
        <w:rPr>
          <w:rFonts w:ascii="宋体" w:hAnsi="宋体" w:hint="eastAsia"/>
          <w:color w:val="000000"/>
          <w:sz w:val="24"/>
          <w:u w:val="single"/>
        </w:rPr>
        <w:t>招标人名称</w:t>
      </w:r>
      <w:r w:rsidRPr="00BF0C70">
        <w:rPr>
          <w:rFonts w:ascii="宋体" w:hAnsi="宋体"/>
          <w:color w:val="000000"/>
          <w:sz w:val="24"/>
          <w:u w:val="single"/>
        </w:rPr>
        <w:t xml:space="preserve">) </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color w:val="000000"/>
          <w:sz w:val="24"/>
        </w:rPr>
        <w:t>1</w:t>
      </w:r>
      <w:r w:rsidRPr="00BF0C70">
        <w:rPr>
          <w:rFonts w:ascii="宋体" w:hAnsi="宋体" w:hint="eastAsia"/>
          <w:color w:val="000000"/>
          <w:sz w:val="24"/>
        </w:rPr>
        <w:t>．在研究了</w:t>
      </w:r>
      <w:r w:rsidRPr="00BF0C70">
        <w:rPr>
          <w:rFonts w:ascii="宋体" w:hAnsi="宋体"/>
          <w:color w:val="000000"/>
          <w:sz w:val="24"/>
        </w:rPr>
        <w:t xml:space="preserve"> </w:t>
      </w:r>
      <w:r w:rsidRPr="00BF0C70">
        <w:rPr>
          <w:rFonts w:ascii="宋体" w:hAnsi="宋体"/>
          <w:color w:val="000000"/>
          <w:sz w:val="24"/>
          <w:u w:val="single"/>
        </w:rPr>
        <w:t xml:space="preserve">          (</w:t>
      </w:r>
      <w:r w:rsidRPr="00BF0C70">
        <w:rPr>
          <w:rFonts w:ascii="宋体" w:hAnsi="宋体" w:hint="eastAsia"/>
          <w:color w:val="000000"/>
          <w:sz w:val="24"/>
          <w:u w:val="single"/>
        </w:rPr>
        <w:t>项目名称</w:t>
      </w:r>
      <w:r w:rsidRPr="00BF0C70">
        <w:rPr>
          <w:rFonts w:ascii="宋体" w:hAnsi="宋体"/>
          <w:color w:val="000000"/>
          <w:sz w:val="24"/>
          <w:u w:val="single"/>
        </w:rPr>
        <w:t xml:space="preserve">) </w:t>
      </w:r>
      <w:r w:rsidRPr="00BF0C70">
        <w:rPr>
          <w:rFonts w:ascii="宋体" w:hAnsi="宋体"/>
          <w:color w:val="000000"/>
          <w:sz w:val="24"/>
        </w:rPr>
        <w:t xml:space="preserve"> </w:t>
      </w:r>
      <w:r w:rsidRPr="00BF0C70">
        <w:rPr>
          <w:rFonts w:ascii="宋体" w:hAnsi="宋体" w:hint="eastAsia"/>
          <w:color w:val="000000"/>
          <w:sz w:val="24"/>
        </w:rPr>
        <w:t>的招标文件（公告）后，我方完全符合文件要求，并响应文件条款要求，最终根据上述招标文件核实并确定向学校缴纳资源占用费：小写：</w:t>
      </w:r>
      <w:r w:rsidRPr="00BF0C70">
        <w:rPr>
          <w:rFonts w:ascii="宋体" w:hAnsi="宋体"/>
          <w:color w:val="000000"/>
          <w:sz w:val="24"/>
          <w:u w:val="single"/>
        </w:rPr>
        <w:t xml:space="preserve">      </w:t>
      </w:r>
      <w:r w:rsidRPr="00BF0C70">
        <w:rPr>
          <w:rFonts w:ascii="宋体" w:hAnsi="宋体" w:hint="eastAsia"/>
          <w:color w:val="000000"/>
          <w:sz w:val="24"/>
          <w:u w:val="single"/>
        </w:rPr>
        <w:t>万元</w:t>
      </w:r>
      <w:r w:rsidRPr="00BF0C70">
        <w:rPr>
          <w:rFonts w:ascii="宋体" w:hAnsi="宋体"/>
          <w:color w:val="000000"/>
          <w:sz w:val="24"/>
          <w:u w:val="single"/>
        </w:rPr>
        <w:t>/</w:t>
      </w:r>
      <w:r w:rsidRPr="00BF0C70">
        <w:rPr>
          <w:rFonts w:ascii="宋体" w:hAnsi="宋体" w:hint="eastAsia"/>
          <w:color w:val="000000"/>
          <w:sz w:val="24"/>
          <w:u w:val="single"/>
        </w:rPr>
        <w:t>年</w:t>
      </w:r>
      <w:r w:rsidRPr="00BF0C70">
        <w:rPr>
          <w:rFonts w:ascii="宋体" w:hAnsi="宋体"/>
          <w:color w:val="000000"/>
          <w:sz w:val="24"/>
          <w:u w:val="single"/>
        </w:rPr>
        <w:t xml:space="preserve">    </w:t>
      </w:r>
      <w:r w:rsidRPr="00BF0C70">
        <w:rPr>
          <w:rFonts w:ascii="宋体" w:hAnsi="宋体" w:hint="eastAsia"/>
          <w:color w:val="000000"/>
          <w:sz w:val="24"/>
        </w:rPr>
        <w:t>大写</w:t>
      </w:r>
      <w:r w:rsidRPr="00BF0C70">
        <w:rPr>
          <w:rFonts w:ascii="宋体" w:hAnsi="宋体" w:hint="eastAsia"/>
          <w:color w:val="000000"/>
          <w:sz w:val="24"/>
          <w:u w:val="single"/>
        </w:rPr>
        <w:t>：</w:t>
      </w:r>
      <w:r w:rsidRPr="00BF0C70">
        <w:rPr>
          <w:rFonts w:ascii="宋体" w:hAnsi="宋体"/>
          <w:color w:val="000000"/>
          <w:sz w:val="24"/>
          <w:u w:val="single"/>
        </w:rPr>
        <w:t xml:space="preserve">    </w:t>
      </w:r>
      <w:r w:rsidRPr="00BF0C70">
        <w:rPr>
          <w:rFonts w:ascii="宋体" w:hAnsi="宋体" w:hint="eastAsia"/>
          <w:color w:val="000000"/>
          <w:sz w:val="24"/>
          <w:u w:val="single"/>
        </w:rPr>
        <w:t>万元</w:t>
      </w:r>
      <w:r w:rsidRPr="00BF0C70">
        <w:rPr>
          <w:rFonts w:ascii="宋体" w:hAnsi="宋体"/>
          <w:color w:val="000000"/>
          <w:sz w:val="24"/>
          <w:u w:val="single"/>
        </w:rPr>
        <w:t>/</w:t>
      </w:r>
      <w:r w:rsidRPr="00BF0C70">
        <w:rPr>
          <w:rFonts w:ascii="宋体" w:hAnsi="宋体" w:hint="eastAsia"/>
          <w:color w:val="000000"/>
          <w:sz w:val="24"/>
          <w:u w:val="single"/>
        </w:rPr>
        <w:t>年</w:t>
      </w:r>
      <w:r w:rsidRPr="00BF0C70">
        <w:rPr>
          <w:rFonts w:ascii="宋体" w:hAnsi="宋体"/>
          <w:color w:val="000000"/>
          <w:sz w:val="24"/>
          <w:u w:val="single"/>
        </w:rPr>
        <w:t xml:space="preserve">  </w:t>
      </w:r>
      <w:r w:rsidRPr="00BF0C70">
        <w:rPr>
          <w:rFonts w:ascii="宋体" w:hAnsi="宋体" w:hint="eastAsia"/>
          <w:color w:val="000000"/>
          <w:sz w:val="24"/>
        </w:rPr>
        <w:t>。</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color w:val="000000"/>
          <w:sz w:val="24"/>
        </w:rPr>
        <w:t>2</w:t>
      </w:r>
      <w:r w:rsidRPr="00BF0C70">
        <w:rPr>
          <w:rFonts w:ascii="宋体" w:hAnsi="宋体" w:hint="eastAsia"/>
          <w:color w:val="000000"/>
          <w:sz w:val="24"/>
        </w:rPr>
        <w:t>．、随同本投标函递交的投标保证金一份，金额为人民币（大写</w:t>
      </w:r>
      <w:r w:rsidRPr="00BF0C70">
        <w:rPr>
          <w:rFonts w:ascii="宋体" w:hAnsi="宋体" w:hint="eastAsia"/>
          <w:color w:val="000000"/>
          <w:sz w:val="24"/>
          <w:u w:val="single"/>
        </w:rPr>
        <w:t>）</w:t>
      </w:r>
      <w:r w:rsidRPr="00BF0C70">
        <w:rPr>
          <w:rFonts w:ascii="宋体" w:hAnsi="宋体"/>
          <w:color w:val="000000"/>
          <w:sz w:val="24"/>
          <w:u w:val="single"/>
        </w:rPr>
        <w:t xml:space="preserve">         </w:t>
      </w:r>
      <w:r w:rsidRPr="00BF0C70">
        <w:rPr>
          <w:rFonts w:ascii="宋体" w:hAnsi="宋体"/>
          <w:color w:val="000000"/>
          <w:sz w:val="24"/>
        </w:rPr>
        <w:t xml:space="preserve">  </w:t>
      </w:r>
      <w:r w:rsidRPr="00BF0C70">
        <w:rPr>
          <w:rFonts w:ascii="宋体" w:hAnsi="宋体" w:hint="eastAsia"/>
          <w:color w:val="000000"/>
          <w:sz w:val="24"/>
        </w:rPr>
        <w:t>元（￥</w:t>
      </w:r>
      <w:r w:rsidRPr="00BF0C70">
        <w:rPr>
          <w:rFonts w:ascii="宋体" w:hAnsi="宋体"/>
          <w:color w:val="000000"/>
          <w:sz w:val="24"/>
        </w:rPr>
        <w:t xml:space="preserve"> </w:t>
      </w:r>
      <w:r w:rsidRPr="00BF0C70">
        <w:rPr>
          <w:rFonts w:ascii="宋体" w:hAnsi="宋体" w:hint="eastAsia"/>
          <w:color w:val="000000"/>
          <w:sz w:val="24"/>
        </w:rPr>
        <w:t>）。</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color w:val="000000"/>
          <w:sz w:val="24"/>
        </w:rPr>
        <w:t>4</w:t>
      </w:r>
      <w:r w:rsidRPr="00BF0C70">
        <w:rPr>
          <w:rFonts w:ascii="宋体" w:hAnsi="宋体" w:hint="eastAsia"/>
          <w:color w:val="000000"/>
          <w:sz w:val="24"/>
        </w:rPr>
        <w:t>、如我方中标：</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hint="eastAsia"/>
          <w:color w:val="000000"/>
          <w:sz w:val="24"/>
        </w:rPr>
        <w:t>（</w:t>
      </w:r>
      <w:r w:rsidRPr="00BF0C70">
        <w:rPr>
          <w:rFonts w:ascii="宋体" w:hAnsi="宋体"/>
          <w:color w:val="000000"/>
          <w:sz w:val="24"/>
        </w:rPr>
        <w:t>1</w:t>
      </w:r>
      <w:r w:rsidRPr="00BF0C70">
        <w:rPr>
          <w:rFonts w:ascii="宋体" w:hAnsi="宋体" w:hint="eastAsia"/>
          <w:color w:val="000000"/>
          <w:sz w:val="24"/>
        </w:rPr>
        <w:t>）我方承诺在收到中标通知书后，在中标通知书规定的期限内，与你方按照招标文件和我方的投标文件签订合同。</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hint="eastAsia"/>
          <w:color w:val="000000"/>
          <w:sz w:val="24"/>
        </w:rPr>
        <w:t>（</w:t>
      </w:r>
      <w:r w:rsidRPr="00BF0C70">
        <w:rPr>
          <w:rFonts w:ascii="宋体" w:hAnsi="宋体"/>
          <w:color w:val="000000"/>
          <w:sz w:val="24"/>
        </w:rPr>
        <w:t>2</w:t>
      </w:r>
      <w:r w:rsidRPr="00BF0C70">
        <w:rPr>
          <w:rFonts w:ascii="宋体" w:hAnsi="宋体" w:hint="eastAsia"/>
          <w:color w:val="000000"/>
          <w:sz w:val="24"/>
        </w:rPr>
        <w:t>）随同本投标函递交的投标函附录属于合同文件的组成部分。</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hint="eastAsia"/>
          <w:color w:val="000000"/>
          <w:sz w:val="24"/>
        </w:rPr>
        <w:t>（</w:t>
      </w:r>
      <w:r w:rsidRPr="00BF0C70">
        <w:rPr>
          <w:rFonts w:ascii="宋体" w:hAnsi="宋体"/>
          <w:color w:val="000000"/>
          <w:sz w:val="24"/>
        </w:rPr>
        <w:t>3</w:t>
      </w:r>
      <w:r w:rsidRPr="00BF0C70">
        <w:rPr>
          <w:rFonts w:ascii="宋体" w:hAnsi="宋体" w:hint="eastAsia"/>
          <w:color w:val="000000"/>
          <w:sz w:val="24"/>
        </w:rPr>
        <w:t>）我方承诺按照招标文件规定向你方递交履约担保。</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hint="eastAsia"/>
          <w:color w:val="000000"/>
          <w:sz w:val="24"/>
        </w:rPr>
        <w:t>（</w:t>
      </w:r>
      <w:r w:rsidRPr="00BF0C70">
        <w:rPr>
          <w:rFonts w:ascii="宋体" w:hAnsi="宋体"/>
          <w:color w:val="000000"/>
          <w:sz w:val="24"/>
        </w:rPr>
        <w:t>4</w:t>
      </w:r>
      <w:r w:rsidRPr="00BF0C70">
        <w:rPr>
          <w:rFonts w:ascii="宋体" w:hAnsi="宋体" w:hint="eastAsia"/>
          <w:color w:val="000000"/>
          <w:sz w:val="24"/>
        </w:rPr>
        <w:t>）我方承诺在合同约定的期限内完成全部合同内容。</w:t>
      </w:r>
    </w:p>
    <w:p w:rsidR="00914479" w:rsidRPr="00BF0C70" w:rsidRDefault="00914479" w:rsidP="00134335">
      <w:pPr>
        <w:spacing w:line="400" w:lineRule="exact"/>
        <w:ind w:firstLineChars="214" w:firstLine="514"/>
        <w:rPr>
          <w:rFonts w:ascii="宋体"/>
          <w:color w:val="000000"/>
          <w:sz w:val="24"/>
        </w:rPr>
      </w:pPr>
      <w:r w:rsidRPr="00BF0C70">
        <w:rPr>
          <w:rFonts w:ascii="宋体" w:hAnsi="宋体"/>
          <w:color w:val="000000"/>
          <w:sz w:val="24"/>
        </w:rPr>
        <w:t>5</w:t>
      </w:r>
      <w:r w:rsidRPr="00BF0C70">
        <w:rPr>
          <w:rFonts w:ascii="宋体" w:hAnsi="宋体" w:hint="eastAsia"/>
          <w:color w:val="000000"/>
          <w:sz w:val="24"/>
        </w:rPr>
        <w:t>、我方理解，贵公司不一定接受最低价投标或你方可能收到的任何投标文件的约束；同时也理解，贵公司不承担我方的任何投标费用。</w:t>
      </w:r>
    </w:p>
    <w:p w:rsidR="00914479" w:rsidRPr="00BF0C70" w:rsidRDefault="00914479" w:rsidP="00134335">
      <w:pPr>
        <w:spacing w:line="400" w:lineRule="exact"/>
        <w:ind w:left="1" w:firstLineChars="200" w:firstLine="480"/>
        <w:rPr>
          <w:rFonts w:ascii="宋体"/>
          <w:color w:val="000000"/>
          <w:sz w:val="24"/>
        </w:rPr>
      </w:pPr>
      <w:r w:rsidRPr="00BF0C70">
        <w:rPr>
          <w:rFonts w:ascii="宋体" w:hAnsi="宋体"/>
          <w:color w:val="000000"/>
          <w:sz w:val="24"/>
        </w:rPr>
        <w:t>6</w:t>
      </w:r>
      <w:r w:rsidRPr="00BF0C70">
        <w:rPr>
          <w:rFonts w:ascii="宋体" w:hAnsi="宋体" w:hint="eastAsia"/>
          <w:color w:val="000000"/>
          <w:sz w:val="24"/>
        </w:rPr>
        <w:t>、我方承诺在投标有效期内不修改、撤销投标文件。如果我方在本投标有效期内撤回投标文件；或在接到中标通知书后未能提交履约担保；或者拒绝签订合同协议书；或以资金、技术、工期等非正当理由放弃中标；或变更项目经理、主要技术负责人，贵公司有权没收投标保证金，且另外确定中标人。</w:t>
      </w:r>
    </w:p>
    <w:p w:rsidR="00914479" w:rsidRPr="00BF0C70" w:rsidRDefault="00914479" w:rsidP="00134335">
      <w:pPr>
        <w:spacing w:line="400" w:lineRule="exact"/>
        <w:ind w:firstLineChars="350" w:firstLine="840"/>
        <w:rPr>
          <w:rFonts w:ascii="宋体"/>
          <w:color w:val="000000"/>
          <w:sz w:val="24"/>
        </w:rPr>
      </w:pPr>
      <w:r w:rsidRPr="00BF0C70">
        <w:rPr>
          <w:rFonts w:ascii="宋体" w:hAnsi="宋体" w:hint="eastAsia"/>
          <w:color w:val="000000"/>
          <w:sz w:val="24"/>
        </w:rPr>
        <w:t>投</w:t>
      </w:r>
      <w:r w:rsidRPr="00BF0C70">
        <w:rPr>
          <w:rFonts w:ascii="宋体" w:hAnsi="宋体"/>
          <w:color w:val="000000"/>
          <w:sz w:val="24"/>
        </w:rPr>
        <w:t xml:space="preserve"> </w:t>
      </w:r>
      <w:r w:rsidRPr="00BF0C70">
        <w:rPr>
          <w:rFonts w:ascii="宋体" w:hAnsi="宋体" w:hint="eastAsia"/>
          <w:color w:val="000000"/>
          <w:sz w:val="24"/>
        </w:rPr>
        <w:t>标人：（盖单位章）</w:t>
      </w:r>
    </w:p>
    <w:p w:rsidR="00914479" w:rsidRPr="00BF0C70" w:rsidRDefault="00914479" w:rsidP="00517647">
      <w:pPr>
        <w:spacing w:line="40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法定代表人或其委托代理人：（签字）</w:t>
      </w:r>
    </w:p>
    <w:p w:rsidR="00914479" w:rsidRPr="00BF0C70" w:rsidRDefault="00914479" w:rsidP="00517647">
      <w:pPr>
        <w:spacing w:line="40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地</w:t>
      </w:r>
      <w:r w:rsidRPr="00BF0C70">
        <w:rPr>
          <w:rFonts w:ascii="宋体" w:hAnsi="宋体"/>
          <w:color w:val="000000"/>
          <w:sz w:val="24"/>
        </w:rPr>
        <w:t xml:space="preserve">    </w:t>
      </w:r>
      <w:r w:rsidRPr="00BF0C70">
        <w:rPr>
          <w:rFonts w:ascii="宋体" w:hAnsi="宋体" w:hint="eastAsia"/>
          <w:color w:val="000000"/>
          <w:sz w:val="24"/>
        </w:rPr>
        <w:t>址</w:t>
      </w:r>
      <w:r w:rsidRPr="00BF0C70">
        <w:rPr>
          <w:rFonts w:ascii="宋体" w:hAnsi="宋体"/>
          <w:color w:val="000000"/>
          <w:sz w:val="24"/>
        </w:rPr>
        <w:t xml:space="preserve">: </w:t>
      </w:r>
    </w:p>
    <w:p w:rsidR="00914479" w:rsidRPr="00BF0C70" w:rsidRDefault="00914479" w:rsidP="00134335">
      <w:pPr>
        <w:tabs>
          <w:tab w:val="left" w:pos="2925"/>
        </w:tabs>
        <w:spacing w:line="400" w:lineRule="exact"/>
        <w:ind w:firstLineChars="350" w:firstLine="840"/>
        <w:rPr>
          <w:rFonts w:ascii="宋体"/>
          <w:color w:val="000000"/>
          <w:sz w:val="24"/>
          <w:u w:val="single"/>
        </w:rPr>
      </w:pPr>
      <w:r w:rsidRPr="00BF0C70">
        <w:rPr>
          <w:rFonts w:ascii="宋体" w:hAnsi="宋体" w:hint="eastAsia"/>
          <w:color w:val="000000"/>
          <w:sz w:val="24"/>
        </w:rPr>
        <w:t>电</w:t>
      </w:r>
      <w:r w:rsidRPr="00BF0C70">
        <w:rPr>
          <w:rFonts w:ascii="宋体" w:hAnsi="宋体"/>
          <w:color w:val="000000"/>
          <w:sz w:val="24"/>
        </w:rPr>
        <w:t xml:space="preserve">    </w:t>
      </w:r>
      <w:r w:rsidRPr="00BF0C70">
        <w:rPr>
          <w:rFonts w:ascii="宋体" w:hAnsi="宋体" w:hint="eastAsia"/>
          <w:color w:val="000000"/>
          <w:sz w:val="24"/>
        </w:rPr>
        <w:t>话</w:t>
      </w:r>
      <w:r w:rsidRPr="00BF0C70">
        <w:rPr>
          <w:rFonts w:ascii="宋体" w:hAnsi="宋体"/>
          <w:color w:val="000000"/>
          <w:sz w:val="24"/>
        </w:rPr>
        <w:t xml:space="preserve">: </w:t>
      </w:r>
    </w:p>
    <w:p w:rsidR="00914479" w:rsidRPr="00BF0C70" w:rsidRDefault="00914479" w:rsidP="00134335">
      <w:pPr>
        <w:tabs>
          <w:tab w:val="left" w:pos="2925"/>
        </w:tabs>
        <w:spacing w:line="400" w:lineRule="exact"/>
        <w:ind w:firstLineChars="350" w:firstLine="840"/>
        <w:rPr>
          <w:rFonts w:ascii="宋体"/>
          <w:color w:val="000000"/>
          <w:sz w:val="24"/>
          <w:u w:val="single"/>
        </w:rPr>
      </w:pPr>
      <w:r w:rsidRPr="00BF0C70">
        <w:rPr>
          <w:rFonts w:ascii="宋体" w:hAnsi="宋体" w:hint="eastAsia"/>
          <w:color w:val="000000"/>
          <w:sz w:val="24"/>
        </w:rPr>
        <w:t>传</w:t>
      </w:r>
      <w:r w:rsidRPr="00BF0C70">
        <w:rPr>
          <w:rFonts w:ascii="宋体" w:hAnsi="宋体"/>
          <w:color w:val="000000"/>
          <w:sz w:val="24"/>
        </w:rPr>
        <w:t xml:space="preserve">    </w:t>
      </w:r>
      <w:r w:rsidRPr="00BF0C70">
        <w:rPr>
          <w:rFonts w:ascii="宋体" w:hAnsi="宋体" w:hint="eastAsia"/>
          <w:color w:val="000000"/>
          <w:sz w:val="24"/>
        </w:rPr>
        <w:t>真：</w:t>
      </w:r>
    </w:p>
    <w:p w:rsidR="00914479" w:rsidRPr="00BF0C70" w:rsidRDefault="00914479" w:rsidP="00134335">
      <w:pPr>
        <w:tabs>
          <w:tab w:val="left" w:pos="2925"/>
        </w:tabs>
        <w:spacing w:line="400" w:lineRule="exact"/>
        <w:ind w:firstLineChars="350" w:firstLine="840"/>
        <w:rPr>
          <w:rFonts w:ascii="宋体"/>
          <w:color w:val="000000"/>
          <w:sz w:val="24"/>
          <w:u w:val="single"/>
        </w:rPr>
      </w:pPr>
      <w:r w:rsidRPr="00BF0C70">
        <w:rPr>
          <w:rFonts w:ascii="宋体" w:hAnsi="宋体" w:hint="eastAsia"/>
          <w:color w:val="000000"/>
          <w:sz w:val="24"/>
        </w:rPr>
        <w:t>邮政编码：</w:t>
      </w:r>
    </w:p>
    <w:p w:rsidR="00914479" w:rsidRPr="00BF0C70" w:rsidRDefault="00914479" w:rsidP="00134335">
      <w:pPr>
        <w:tabs>
          <w:tab w:val="left" w:pos="2865"/>
        </w:tabs>
        <w:spacing w:line="400" w:lineRule="exact"/>
        <w:ind w:firstLineChars="1350" w:firstLine="3240"/>
        <w:rPr>
          <w:rFonts w:ascii="宋体"/>
          <w:color w:val="000000"/>
          <w:sz w:val="24"/>
          <w:u w:val="single"/>
        </w:rPr>
      </w:pPr>
    </w:p>
    <w:p w:rsidR="00914479" w:rsidRPr="00BF0C70" w:rsidRDefault="00914479" w:rsidP="00134335">
      <w:pPr>
        <w:tabs>
          <w:tab w:val="left" w:pos="2865"/>
        </w:tabs>
        <w:spacing w:line="400" w:lineRule="exact"/>
        <w:ind w:firstLineChars="1350" w:firstLine="3240"/>
        <w:rPr>
          <w:rFonts w:ascii="宋体"/>
          <w:color w:val="000000"/>
          <w:sz w:val="24"/>
        </w:rPr>
      </w:pPr>
      <w:r w:rsidRPr="00BF0C70">
        <w:rPr>
          <w:rFonts w:ascii="宋体" w:hAnsi="宋体" w:hint="eastAsia"/>
          <w:color w:val="000000"/>
          <w:sz w:val="24"/>
        </w:rPr>
        <w:t>年月日</w:t>
      </w:r>
    </w:p>
    <w:p w:rsidR="00914479" w:rsidRPr="00BF0C70" w:rsidRDefault="00914479" w:rsidP="00517647">
      <w:pPr>
        <w:rPr>
          <w:rFonts w:ascii="宋体"/>
          <w:color w:val="000000"/>
          <w:szCs w:val="21"/>
        </w:rPr>
      </w:pPr>
    </w:p>
    <w:p w:rsidR="003B4078" w:rsidRPr="00BF0C70" w:rsidRDefault="003B4078" w:rsidP="00517647">
      <w:pPr>
        <w:rPr>
          <w:rFonts w:ascii="宋体"/>
          <w:color w:val="000000"/>
          <w:szCs w:val="21"/>
        </w:rPr>
      </w:pPr>
    </w:p>
    <w:p w:rsidR="003B4078" w:rsidRPr="00BF0C70" w:rsidRDefault="003B4078" w:rsidP="00517647">
      <w:pPr>
        <w:rPr>
          <w:rFonts w:ascii="宋体"/>
          <w:color w:val="000000"/>
          <w:szCs w:val="21"/>
        </w:rPr>
      </w:pPr>
    </w:p>
    <w:p w:rsidR="003B4078" w:rsidRPr="00BF0C70" w:rsidRDefault="003B4078" w:rsidP="00517647">
      <w:pPr>
        <w:rPr>
          <w:rFonts w:ascii="宋体"/>
          <w:color w:val="000000"/>
          <w:szCs w:val="21"/>
        </w:rPr>
      </w:pPr>
    </w:p>
    <w:p w:rsidR="003B4078" w:rsidRPr="00BF0C70" w:rsidRDefault="003B4078" w:rsidP="00517647">
      <w:pPr>
        <w:rPr>
          <w:rFonts w:ascii="宋体"/>
          <w:color w:val="000000"/>
          <w:szCs w:val="21"/>
        </w:rPr>
      </w:pPr>
    </w:p>
    <w:p w:rsidR="003B4078" w:rsidRPr="00BF0C70" w:rsidRDefault="003B4078" w:rsidP="00517647">
      <w:pPr>
        <w:rPr>
          <w:rFonts w:ascii="宋体"/>
          <w:color w:val="000000"/>
          <w:szCs w:val="21"/>
        </w:rPr>
      </w:pPr>
    </w:p>
    <w:p w:rsidR="003B4078" w:rsidRPr="00BF0C70" w:rsidRDefault="003B4078" w:rsidP="00517647">
      <w:pPr>
        <w:rPr>
          <w:rFonts w:ascii="宋体"/>
          <w:color w:val="000000"/>
          <w:szCs w:val="21"/>
        </w:rPr>
      </w:pPr>
    </w:p>
    <w:p w:rsidR="00914479" w:rsidRPr="00BF0C70" w:rsidRDefault="00914479" w:rsidP="00517647">
      <w:pPr>
        <w:rPr>
          <w:rFonts w:ascii="宋体"/>
          <w:color w:val="000000"/>
          <w:szCs w:val="21"/>
        </w:rPr>
      </w:pPr>
    </w:p>
    <w:p w:rsidR="00914479" w:rsidRPr="00BF0C70" w:rsidRDefault="00914479" w:rsidP="00517647">
      <w:pPr>
        <w:pStyle w:val="2"/>
        <w:spacing w:line="440" w:lineRule="exact"/>
        <w:jc w:val="center"/>
        <w:rPr>
          <w:rFonts w:ascii="黑体" w:eastAsia="黑体" w:hAnsi="宋体"/>
          <w:b/>
          <w:color w:val="000000"/>
          <w:sz w:val="28"/>
          <w:szCs w:val="28"/>
        </w:rPr>
      </w:pPr>
      <w:bookmarkStart w:id="6" w:name="_Toc321987460"/>
      <w:bookmarkStart w:id="7" w:name="_Toc322032965"/>
      <w:r w:rsidRPr="00BF0C70">
        <w:rPr>
          <w:rFonts w:ascii="黑体" w:eastAsia="黑体" w:hAnsi="宋体" w:hint="eastAsia"/>
          <w:b/>
          <w:color w:val="000000"/>
          <w:sz w:val="28"/>
          <w:szCs w:val="28"/>
        </w:rPr>
        <w:t>附件</w:t>
      </w:r>
      <w:r w:rsidRPr="00BF0C70">
        <w:rPr>
          <w:rFonts w:ascii="黑体" w:eastAsia="黑体" w:hAnsi="宋体"/>
          <w:b/>
          <w:color w:val="000000"/>
          <w:sz w:val="28"/>
          <w:szCs w:val="28"/>
        </w:rPr>
        <w:t>2</w:t>
      </w:r>
      <w:r w:rsidRPr="00BF0C70">
        <w:rPr>
          <w:rFonts w:ascii="黑体" w:eastAsia="黑体" w:hAnsi="宋体" w:hint="eastAsia"/>
          <w:b/>
          <w:color w:val="000000"/>
          <w:sz w:val="28"/>
          <w:szCs w:val="28"/>
        </w:rPr>
        <w:t>：</w:t>
      </w:r>
      <w:r w:rsidRPr="00BF0C70">
        <w:rPr>
          <w:rFonts w:ascii="黑体" w:eastAsia="黑体" w:hAnsi="宋体"/>
          <w:b/>
          <w:color w:val="000000"/>
          <w:sz w:val="28"/>
          <w:szCs w:val="28"/>
        </w:rPr>
        <w:t xml:space="preserve">      </w:t>
      </w:r>
      <w:r w:rsidRPr="00BF0C70">
        <w:rPr>
          <w:rFonts w:ascii="黑体" w:eastAsia="黑体" w:hAnsi="宋体" w:hint="eastAsia"/>
          <w:b/>
          <w:color w:val="000000"/>
          <w:sz w:val="28"/>
          <w:szCs w:val="28"/>
        </w:rPr>
        <w:t>二、投标文件真实性和不存在限制投标情形的声明</w:t>
      </w:r>
      <w:bookmarkEnd w:id="6"/>
      <w:bookmarkEnd w:id="7"/>
    </w:p>
    <w:p w:rsidR="00914479" w:rsidRPr="00BF0C70" w:rsidRDefault="00914479" w:rsidP="00517647">
      <w:pPr>
        <w:spacing w:line="440" w:lineRule="exact"/>
        <w:rPr>
          <w:rFonts w:ascii="宋体"/>
          <w:color w:val="000000"/>
          <w:sz w:val="24"/>
          <w:u w:val="single"/>
        </w:rPr>
      </w:pPr>
    </w:p>
    <w:p w:rsidR="00914479" w:rsidRPr="00BF0C70" w:rsidRDefault="00914479" w:rsidP="00517647">
      <w:pPr>
        <w:spacing w:line="440" w:lineRule="exact"/>
        <w:rPr>
          <w:rFonts w:ascii="宋体"/>
          <w:color w:val="000000"/>
          <w:sz w:val="24"/>
        </w:rPr>
      </w:pPr>
      <w:r w:rsidRPr="00BF0C70">
        <w:rPr>
          <w:rFonts w:ascii="宋体" w:hAnsi="宋体" w:hint="eastAsia"/>
          <w:color w:val="000000"/>
          <w:sz w:val="24"/>
        </w:rPr>
        <w:t>（招标人名称）：</w:t>
      </w:r>
    </w:p>
    <w:p w:rsidR="00914479" w:rsidRPr="00BF0C70" w:rsidRDefault="00914479" w:rsidP="00517647">
      <w:pPr>
        <w:spacing w:line="440" w:lineRule="exact"/>
        <w:rPr>
          <w:rFonts w:ascii="宋体"/>
          <w:color w:val="000000"/>
          <w:sz w:val="24"/>
        </w:rPr>
      </w:pPr>
    </w:p>
    <w:p w:rsidR="00914479" w:rsidRPr="00BF0C70" w:rsidRDefault="00914479" w:rsidP="00517647">
      <w:pPr>
        <w:spacing w:line="44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我方在此声明，所递交的投标文件（包括有关资料、澄清）真实可信，不存在虚假（包括隐瞒）。</w:t>
      </w:r>
    </w:p>
    <w:p w:rsidR="00914479" w:rsidRPr="00BF0C70" w:rsidRDefault="00914479" w:rsidP="00517647">
      <w:pPr>
        <w:spacing w:line="44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经我方认真核查，本投标人不存在</w:t>
      </w:r>
      <w:r w:rsidRPr="00BF0C70">
        <w:rPr>
          <w:rFonts w:ascii="宋体" w:hAnsi="宋体"/>
          <w:color w:val="000000"/>
          <w:sz w:val="24"/>
        </w:rPr>
        <w:t xml:space="preserve"> </w:t>
      </w:r>
      <w:r w:rsidRPr="00BF0C70">
        <w:rPr>
          <w:rFonts w:ascii="宋体" w:hAnsi="宋体" w:hint="eastAsia"/>
          <w:color w:val="000000"/>
          <w:sz w:val="24"/>
        </w:rPr>
        <w:t>“投标须知”规定的任何一种情形。</w:t>
      </w:r>
    </w:p>
    <w:p w:rsidR="00914479" w:rsidRPr="00BF0C70" w:rsidRDefault="00914479" w:rsidP="00517647">
      <w:pPr>
        <w:spacing w:line="44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我方承诺，如存在以上两种虚假投标行为，我方自愿按有关规定承担责任。</w:t>
      </w:r>
    </w:p>
    <w:p w:rsidR="00914479" w:rsidRPr="00BF0C70" w:rsidRDefault="00914479" w:rsidP="00517647">
      <w:pPr>
        <w:spacing w:line="440" w:lineRule="exact"/>
        <w:rPr>
          <w:rFonts w:ascii="宋体"/>
          <w:color w:val="000000"/>
          <w:sz w:val="24"/>
        </w:rPr>
      </w:pPr>
    </w:p>
    <w:p w:rsidR="00914479" w:rsidRPr="00BF0C70" w:rsidRDefault="00914479" w:rsidP="00517647">
      <w:pPr>
        <w:spacing w:line="44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投</w:t>
      </w:r>
      <w:r w:rsidRPr="00BF0C70">
        <w:rPr>
          <w:rFonts w:ascii="宋体" w:hAnsi="宋体"/>
          <w:color w:val="000000"/>
          <w:sz w:val="24"/>
        </w:rPr>
        <w:t xml:space="preserve"> </w:t>
      </w:r>
      <w:r w:rsidRPr="00BF0C70">
        <w:rPr>
          <w:rFonts w:ascii="宋体" w:hAnsi="宋体" w:hint="eastAsia"/>
          <w:color w:val="000000"/>
          <w:sz w:val="24"/>
        </w:rPr>
        <w:t>标</w:t>
      </w:r>
      <w:r w:rsidRPr="00BF0C70">
        <w:rPr>
          <w:rFonts w:ascii="宋体" w:hAnsi="宋体"/>
          <w:color w:val="000000"/>
          <w:sz w:val="24"/>
        </w:rPr>
        <w:t xml:space="preserve"> </w:t>
      </w:r>
      <w:r w:rsidRPr="00BF0C70">
        <w:rPr>
          <w:rFonts w:ascii="宋体" w:hAnsi="宋体" w:hint="eastAsia"/>
          <w:color w:val="000000"/>
          <w:sz w:val="24"/>
        </w:rPr>
        <w:t>人：（盖单位章）</w:t>
      </w:r>
    </w:p>
    <w:p w:rsidR="00914479" w:rsidRPr="00BF0C70" w:rsidRDefault="00914479" w:rsidP="00517647">
      <w:pPr>
        <w:spacing w:line="440" w:lineRule="exact"/>
        <w:rPr>
          <w:rFonts w:ascii="宋体"/>
          <w:color w:val="000000"/>
          <w:sz w:val="24"/>
        </w:rPr>
      </w:pPr>
    </w:p>
    <w:p w:rsidR="00914479" w:rsidRPr="00BF0C70" w:rsidRDefault="00914479" w:rsidP="00517647">
      <w:pPr>
        <w:spacing w:line="440" w:lineRule="exact"/>
        <w:rPr>
          <w:rFonts w:ascii="宋体"/>
          <w:color w:val="000000"/>
          <w:sz w:val="24"/>
        </w:rPr>
      </w:pPr>
      <w:r w:rsidRPr="00BF0C70">
        <w:rPr>
          <w:rFonts w:ascii="宋体" w:hAnsi="宋体"/>
          <w:color w:val="000000"/>
          <w:sz w:val="24"/>
        </w:rPr>
        <w:t xml:space="preserve">         </w:t>
      </w:r>
      <w:r w:rsidRPr="00BF0C70">
        <w:rPr>
          <w:rFonts w:ascii="宋体" w:hAnsi="宋体" w:hint="eastAsia"/>
          <w:color w:val="000000"/>
          <w:sz w:val="24"/>
        </w:rPr>
        <w:t>法定代表人或其委托代理人：（签字）</w:t>
      </w:r>
    </w:p>
    <w:p w:rsidR="00914479" w:rsidRPr="00BF0C70" w:rsidRDefault="00914479" w:rsidP="00517647">
      <w:pPr>
        <w:spacing w:line="440" w:lineRule="exact"/>
        <w:rPr>
          <w:rFonts w:ascii="宋体"/>
          <w:color w:val="000000"/>
          <w:sz w:val="24"/>
        </w:rPr>
      </w:pPr>
    </w:p>
    <w:p w:rsidR="00914479" w:rsidRPr="00BF0C70" w:rsidRDefault="00914479" w:rsidP="003B4078">
      <w:pPr>
        <w:spacing w:line="440" w:lineRule="exact"/>
        <w:ind w:firstLineChars="2050" w:firstLine="4920"/>
        <w:rPr>
          <w:rFonts w:ascii="宋体" w:hAnsi="宋体"/>
          <w:color w:val="000000"/>
          <w:sz w:val="24"/>
        </w:rPr>
      </w:pPr>
      <w:r w:rsidRPr="00BF0C70">
        <w:rPr>
          <w:rFonts w:ascii="宋体" w:hAnsi="宋体" w:hint="eastAsia"/>
          <w:color w:val="000000"/>
          <w:sz w:val="24"/>
        </w:rPr>
        <w:t>年</w:t>
      </w:r>
      <w:r w:rsidR="003B4078" w:rsidRPr="00BF0C70">
        <w:rPr>
          <w:rFonts w:ascii="宋体" w:hAnsi="宋体" w:hint="eastAsia"/>
          <w:color w:val="000000"/>
          <w:sz w:val="24"/>
        </w:rPr>
        <w:t xml:space="preserve">  </w:t>
      </w:r>
      <w:r w:rsidRPr="00BF0C70">
        <w:rPr>
          <w:rFonts w:ascii="宋体" w:hAnsi="宋体" w:hint="eastAsia"/>
          <w:color w:val="000000"/>
          <w:sz w:val="24"/>
        </w:rPr>
        <w:t>月</w:t>
      </w:r>
      <w:r w:rsidR="003B4078" w:rsidRPr="00BF0C70">
        <w:rPr>
          <w:rFonts w:ascii="宋体" w:hAnsi="宋体" w:hint="eastAsia"/>
          <w:color w:val="000000"/>
          <w:sz w:val="24"/>
        </w:rPr>
        <w:t xml:space="preserve">   </w:t>
      </w:r>
      <w:r w:rsidRPr="00BF0C70">
        <w:rPr>
          <w:rFonts w:ascii="宋体" w:hAnsi="宋体" w:hint="eastAsia"/>
          <w:color w:val="000000"/>
          <w:sz w:val="24"/>
        </w:rPr>
        <w:t>日</w:t>
      </w:r>
    </w:p>
    <w:p w:rsidR="003B4078" w:rsidRPr="00BF0C70" w:rsidRDefault="003B4078" w:rsidP="00517647">
      <w:pPr>
        <w:spacing w:line="440" w:lineRule="exact"/>
        <w:rPr>
          <w:rFonts w:ascii="宋体" w:hAnsi="宋体"/>
          <w:color w:val="000000"/>
          <w:sz w:val="24"/>
        </w:rPr>
      </w:pPr>
    </w:p>
    <w:p w:rsidR="003B4078" w:rsidRPr="00BF0C70" w:rsidRDefault="003B4078" w:rsidP="00517647">
      <w:pPr>
        <w:spacing w:line="440" w:lineRule="exact"/>
        <w:rPr>
          <w:rFonts w:ascii="宋体" w:hAnsi="宋体"/>
          <w:color w:val="000000"/>
          <w:sz w:val="24"/>
        </w:rPr>
      </w:pPr>
    </w:p>
    <w:p w:rsidR="00134335" w:rsidRPr="00BF0C70" w:rsidRDefault="00134335" w:rsidP="00517647">
      <w:pPr>
        <w:spacing w:line="440" w:lineRule="exact"/>
        <w:rPr>
          <w:rFonts w:ascii="黑体" w:eastAsia="黑体" w:hAnsi="宋体"/>
          <w:b/>
          <w:color w:val="000000"/>
          <w:sz w:val="28"/>
          <w:szCs w:val="28"/>
        </w:rPr>
      </w:pPr>
      <w:r w:rsidRPr="00BF0C70">
        <w:rPr>
          <w:rFonts w:ascii="黑体" w:eastAsia="黑体" w:hAnsi="宋体" w:hint="eastAsia"/>
          <w:b/>
          <w:color w:val="000000"/>
          <w:sz w:val="28"/>
          <w:szCs w:val="28"/>
        </w:rPr>
        <w:t>附件3《西华大学校园交通车及驾驶员管理暂行办法》</w:t>
      </w: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3B4078" w:rsidRPr="00BF0C70" w:rsidRDefault="003B4078" w:rsidP="00517647">
      <w:pPr>
        <w:spacing w:line="440" w:lineRule="exact"/>
        <w:rPr>
          <w:rFonts w:ascii="仿宋" w:eastAsia="仿宋" w:hAnsi="仿宋" w:cs="宋体"/>
          <w:color w:val="000000"/>
          <w:sz w:val="28"/>
          <w:szCs w:val="28"/>
        </w:rPr>
      </w:pPr>
    </w:p>
    <w:p w:rsidR="002B168D" w:rsidRPr="00BF0C70" w:rsidRDefault="002B168D" w:rsidP="002B168D">
      <w:pPr>
        <w:jc w:val="center"/>
        <w:rPr>
          <w:rFonts w:ascii="仿宋" w:eastAsia="仿宋" w:hAnsi="仿宋" w:cs="宋体"/>
          <w:b/>
          <w:color w:val="000000"/>
          <w:sz w:val="28"/>
          <w:szCs w:val="28"/>
        </w:rPr>
      </w:pPr>
      <w:r w:rsidRPr="00BF0C70">
        <w:rPr>
          <w:rFonts w:ascii="仿宋" w:eastAsia="仿宋" w:hAnsi="仿宋" w:cs="宋体" w:hint="eastAsia"/>
          <w:b/>
          <w:color w:val="000000"/>
          <w:sz w:val="28"/>
          <w:szCs w:val="28"/>
        </w:rPr>
        <w:t>西华大学校园交通车及驾驶员管理暂行办法</w:t>
      </w:r>
    </w:p>
    <w:p w:rsidR="002B168D" w:rsidRPr="00BF0C70" w:rsidRDefault="002B168D" w:rsidP="002B168D">
      <w:pPr>
        <w:rPr>
          <w:rFonts w:ascii="仿宋" w:eastAsia="仿宋" w:hAnsi="仿宋" w:cs="宋体"/>
          <w:color w:val="000000"/>
          <w:sz w:val="28"/>
          <w:szCs w:val="28"/>
        </w:rPr>
      </w:pPr>
      <w:r w:rsidRPr="00BF0C70">
        <w:rPr>
          <w:rFonts w:ascii="仿宋" w:eastAsia="仿宋" w:hAnsi="仿宋" w:cs="宋体"/>
          <w:color w:val="000000"/>
          <w:sz w:val="28"/>
          <w:szCs w:val="28"/>
        </w:rPr>
        <w:t> </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t>为进一步促进校园交通车营运合理、安全、规范，切实加强校园交通车及驾驶员的管理，预防交通事故的发生，保障师生安全，提高校园内交通车服务质量，特制定本办法。</w:t>
      </w:r>
    </w:p>
    <w:p w:rsidR="002B168D" w:rsidRPr="00BF0C70" w:rsidRDefault="002B168D" w:rsidP="002B168D">
      <w:pPr>
        <w:ind w:firstLineChars="200" w:firstLine="562"/>
        <w:rPr>
          <w:rFonts w:ascii="仿宋" w:eastAsia="仿宋" w:hAnsi="仿宋" w:cs="宋体"/>
          <w:b/>
          <w:color w:val="000000"/>
          <w:sz w:val="28"/>
          <w:szCs w:val="28"/>
        </w:rPr>
      </w:pPr>
      <w:r w:rsidRPr="00BF0C70">
        <w:rPr>
          <w:rFonts w:ascii="仿宋" w:eastAsia="仿宋" w:hAnsi="仿宋" w:cs="宋体" w:hint="eastAsia"/>
          <w:b/>
          <w:color w:val="000000"/>
          <w:sz w:val="28"/>
          <w:szCs w:val="28"/>
        </w:rPr>
        <w:t>一、车辆管理</w:t>
      </w:r>
      <w:r w:rsidRPr="00BF0C70">
        <w:rPr>
          <w:rFonts w:ascii="仿宋" w:eastAsia="仿宋" w:hAnsi="仿宋" w:cs="宋体"/>
          <w:b/>
          <w:color w:val="000000"/>
          <w:sz w:val="28"/>
          <w:szCs w:val="28"/>
        </w:rPr>
        <w:t> </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、交通车须按规定的线路行驶（具体线路及站点另发），须进站点停稳后上下乘客，禁止超载。</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2</w:t>
      </w:r>
      <w:r w:rsidRPr="00BF0C70">
        <w:rPr>
          <w:rFonts w:ascii="仿宋" w:eastAsia="仿宋" w:hAnsi="仿宋" w:cs="宋体" w:hint="eastAsia"/>
          <w:color w:val="000000"/>
          <w:sz w:val="28"/>
          <w:szCs w:val="28"/>
        </w:rPr>
        <w:t>、严禁车辆带病出车，做到勤检查、勤保养，保持车辆整洁干净。行车前检查车辆零部件，确保制动、方向、动力、灯光等有关安全的部分无故障，发现问题及时处理。</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3</w:t>
      </w:r>
      <w:r w:rsidRPr="00BF0C70">
        <w:rPr>
          <w:rFonts w:ascii="仿宋" w:eastAsia="仿宋" w:hAnsi="仿宋" w:cs="宋体" w:hint="eastAsia"/>
          <w:color w:val="000000"/>
          <w:sz w:val="28"/>
          <w:szCs w:val="28"/>
        </w:rPr>
        <w:t>、严格控制车速，严格进行交通车行车速度监管。交通车运营商须为每一辆交通车加装限速装置，保证交通车在行驶中速度不得超过</w:t>
      </w:r>
      <w:r w:rsidRPr="00BF0C70">
        <w:rPr>
          <w:rFonts w:ascii="仿宋" w:eastAsia="仿宋" w:hAnsi="仿宋" w:cs="宋体"/>
          <w:color w:val="000000"/>
          <w:sz w:val="28"/>
          <w:szCs w:val="28"/>
        </w:rPr>
        <w:t>20</w:t>
      </w:r>
      <w:r w:rsidRPr="00BF0C70">
        <w:rPr>
          <w:rFonts w:ascii="仿宋" w:eastAsia="仿宋" w:hAnsi="仿宋" w:cs="宋体" w:hint="eastAsia"/>
          <w:color w:val="000000"/>
          <w:sz w:val="28"/>
          <w:szCs w:val="28"/>
        </w:rPr>
        <w:t>公里</w:t>
      </w:r>
      <w:r w:rsidRPr="00BF0C70">
        <w:rPr>
          <w:rFonts w:ascii="仿宋" w:eastAsia="仿宋" w:hAnsi="仿宋" w:cs="宋体"/>
          <w:color w:val="000000"/>
          <w:sz w:val="28"/>
          <w:szCs w:val="28"/>
        </w:rPr>
        <w:t>/</w:t>
      </w:r>
      <w:r w:rsidRPr="00BF0C70">
        <w:rPr>
          <w:rFonts w:ascii="仿宋" w:eastAsia="仿宋" w:hAnsi="仿宋" w:cs="宋体" w:hint="eastAsia"/>
          <w:color w:val="000000"/>
          <w:sz w:val="28"/>
          <w:szCs w:val="28"/>
        </w:rPr>
        <w:t>小时。</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4</w:t>
      </w:r>
      <w:r w:rsidRPr="00BF0C70">
        <w:rPr>
          <w:rFonts w:ascii="仿宋" w:eastAsia="仿宋" w:hAnsi="仿宋" w:cs="宋体" w:hint="eastAsia"/>
          <w:color w:val="000000"/>
          <w:sz w:val="28"/>
          <w:szCs w:val="28"/>
        </w:rPr>
        <w:t>、每辆交通车前后应有明显的车号标志和投诉电话，驾驶员应维护上述标志完整，以便接受乘客监督。</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5</w:t>
      </w:r>
      <w:r w:rsidRPr="00BF0C70">
        <w:rPr>
          <w:rFonts w:ascii="仿宋" w:eastAsia="仿宋" w:hAnsi="仿宋" w:cs="宋体" w:hint="eastAsia"/>
          <w:color w:val="000000"/>
          <w:sz w:val="28"/>
          <w:szCs w:val="28"/>
        </w:rPr>
        <w:t>、如遇雷雨、大雾、路面结冰等恶劣天气应停运，待天气转好不影响安全驾驶后重新运营。</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6</w:t>
      </w:r>
      <w:r w:rsidRPr="00BF0C70">
        <w:rPr>
          <w:rFonts w:ascii="仿宋" w:eastAsia="仿宋" w:hAnsi="仿宋" w:cs="宋体" w:hint="eastAsia"/>
          <w:color w:val="000000"/>
          <w:sz w:val="28"/>
          <w:szCs w:val="28"/>
        </w:rPr>
        <w:t>、严格遵守出车时间：首班车发车时间为早上</w:t>
      </w:r>
      <w:r w:rsidRPr="00BF0C70">
        <w:rPr>
          <w:rFonts w:ascii="仿宋" w:eastAsia="仿宋" w:hAnsi="仿宋" w:cs="宋体"/>
          <w:color w:val="000000"/>
          <w:sz w:val="28"/>
          <w:szCs w:val="28"/>
        </w:rPr>
        <w:t>7</w:t>
      </w:r>
      <w:r w:rsidRPr="00BF0C70">
        <w:rPr>
          <w:rFonts w:ascii="仿宋" w:eastAsia="仿宋" w:hAnsi="仿宋" w:cs="宋体" w:hint="eastAsia"/>
          <w:color w:val="000000"/>
          <w:sz w:val="28"/>
          <w:szCs w:val="28"/>
        </w:rPr>
        <w:t>：</w:t>
      </w:r>
      <w:r w:rsidRPr="00BF0C70">
        <w:rPr>
          <w:rFonts w:ascii="仿宋" w:eastAsia="仿宋" w:hAnsi="仿宋" w:cs="宋体"/>
          <w:color w:val="000000"/>
          <w:sz w:val="28"/>
          <w:szCs w:val="28"/>
        </w:rPr>
        <w:t>30</w:t>
      </w:r>
      <w:r w:rsidRPr="00BF0C70">
        <w:rPr>
          <w:rFonts w:ascii="仿宋" w:eastAsia="仿宋" w:hAnsi="仿宋" w:cs="宋体" w:hint="eastAsia"/>
          <w:color w:val="000000"/>
          <w:sz w:val="28"/>
          <w:szCs w:val="28"/>
        </w:rPr>
        <w:t>，末班车收车时间为</w:t>
      </w:r>
      <w:r w:rsidRPr="00BF0C70">
        <w:rPr>
          <w:rFonts w:ascii="仿宋" w:eastAsia="仿宋" w:hAnsi="仿宋" w:cs="宋体"/>
          <w:color w:val="000000"/>
          <w:sz w:val="28"/>
          <w:szCs w:val="28"/>
        </w:rPr>
        <w:t>22</w:t>
      </w:r>
      <w:r w:rsidRPr="00BF0C70">
        <w:rPr>
          <w:rFonts w:ascii="仿宋" w:eastAsia="仿宋" w:hAnsi="仿宋" w:cs="宋体" w:hint="eastAsia"/>
          <w:color w:val="000000"/>
          <w:sz w:val="28"/>
          <w:szCs w:val="28"/>
        </w:rPr>
        <w:t>：</w:t>
      </w:r>
      <w:r w:rsidRPr="00BF0C70">
        <w:rPr>
          <w:rFonts w:ascii="仿宋" w:eastAsia="仿宋" w:hAnsi="仿宋" w:cs="宋体"/>
          <w:color w:val="000000"/>
          <w:sz w:val="28"/>
          <w:szCs w:val="28"/>
        </w:rPr>
        <w:t>30</w:t>
      </w:r>
      <w:r w:rsidRPr="00BF0C70">
        <w:rPr>
          <w:rFonts w:ascii="仿宋" w:eastAsia="仿宋" w:hAnsi="仿宋" w:cs="宋体" w:hint="eastAsia"/>
          <w:color w:val="000000"/>
          <w:sz w:val="28"/>
          <w:szCs w:val="28"/>
        </w:rPr>
        <w:t>。</w:t>
      </w:r>
    </w:p>
    <w:p w:rsidR="002B168D" w:rsidRPr="00BF0C70" w:rsidRDefault="002B168D" w:rsidP="002B168D">
      <w:pPr>
        <w:ind w:firstLineChars="200" w:firstLine="562"/>
        <w:rPr>
          <w:rFonts w:ascii="仿宋" w:eastAsia="仿宋" w:hAnsi="仿宋" w:cs="宋体"/>
          <w:b/>
          <w:color w:val="000000"/>
          <w:sz w:val="28"/>
          <w:szCs w:val="28"/>
        </w:rPr>
      </w:pPr>
      <w:r w:rsidRPr="00BF0C70">
        <w:rPr>
          <w:rFonts w:ascii="仿宋" w:eastAsia="仿宋" w:hAnsi="仿宋" w:cs="宋体" w:hint="eastAsia"/>
          <w:b/>
          <w:color w:val="000000"/>
          <w:sz w:val="28"/>
          <w:szCs w:val="28"/>
        </w:rPr>
        <w:t>二、驾驶员管理</w:t>
      </w:r>
      <w:r w:rsidRPr="00BF0C70">
        <w:rPr>
          <w:rFonts w:ascii="仿宋" w:eastAsia="仿宋" w:hAnsi="仿宋" w:cs="宋体"/>
          <w:b/>
          <w:color w:val="000000"/>
          <w:sz w:val="28"/>
          <w:szCs w:val="28"/>
        </w:rPr>
        <w:t> </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lastRenderedPageBreak/>
        <w:t>7</w:t>
      </w:r>
      <w:r w:rsidRPr="00BF0C70">
        <w:rPr>
          <w:rFonts w:ascii="仿宋" w:eastAsia="仿宋" w:hAnsi="仿宋" w:cs="宋体" w:hint="eastAsia"/>
          <w:color w:val="000000"/>
          <w:sz w:val="28"/>
          <w:szCs w:val="28"/>
        </w:rPr>
        <w:t>、校内交通车驾驶员必须具备有效的机动车驾驶证，严格遵守《中华人民共和国道路交通安全法》，遵守学校的有关规章制度。</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8</w:t>
      </w:r>
      <w:r w:rsidRPr="00BF0C70">
        <w:rPr>
          <w:rFonts w:ascii="仿宋" w:eastAsia="仿宋" w:hAnsi="仿宋" w:cs="宋体" w:hint="eastAsia"/>
          <w:color w:val="000000"/>
          <w:sz w:val="28"/>
          <w:szCs w:val="28"/>
        </w:rPr>
        <w:t>、杜绝驾驶员的不文明言行，文明驾车，与乘车师生文明沟通，做到热心、耐心、细心。严禁开车时与人聊天、打手机等妨碍行车安全的行为。</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9</w:t>
      </w:r>
      <w:r w:rsidRPr="00BF0C70">
        <w:rPr>
          <w:rFonts w:ascii="仿宋" w:eastAsia="仿宋" w:hAnsi="仿宋" w:cs="宋体" w:hint="eastAsia"/>
          <w:color w:val="000000"/>
          <w:sz w:val="28"/>
          <w:szCs w:val="28"/>
        </w:rPr>
        <w:t>、车辆进站停稳方可上下乘客，行车中要注意观察后视镜，在行驶过程中如发现有乘客站立等危险动作应及时提醒。对需要帮助的乘客要主动给予帮助。不能拒载乘客。</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10</w:t>
      </w:r>
      <w:r w:rsidRPr="00BF0C70">
        <w:rPr>
          <w:rFonts w:ascii="仿宋" w:eastAsia="仿宋" w:hAnsi="仿宋" w:cs="宋体" w:hint="eastAsia"/>
          <w:color w:val="000000"/>
          <w:sz w:val="28"/>
          <w:szCs w:val="28"/>
        </w:rPr>
        <w:t>、在行驶期间，要随时注意行人的行走方向，及时避让行人，严禁与行人争抢道路；如遇行人抢道的情况，需先减速鸣笛，等行人离开车辆行驶必经道时方可行驶。</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11</w:t>
      </w:r>
      <w:r w:rsidRPr="00BF0C70">
        <w:rPr>
          <w:rFonts w:ascii="仿宋" w:eastAsia="仿宋" w:hAnsi="仿宋" w:cs="宋体" w:hint="eastAsia"/>
          <w:color w:val="000000"/>
          <w:sz w:val="28"/>
          <w:szCs w:val="28"/>
        </w:rPr>
        <w:t>、驾驶员要统一着装，凭工作牌上岗，以便识别、管理、监督。</w:t>
      </w:r>
      <w:r w:rsidRPr="00BF0C70">
        <w:rPr>
          <w:rFonts w:ascii="仿宋" w:eastAsia="仿宋" w:hAnsi="仿宋" w:cs="宋体"/>
          <w:color w:val="000000"/>
          <w:sz w:val="28"/>
          <w:szCs w:val="28"/>
        </w:rPr>
        <w:t> </w:t>
      </w:r>
      <w:r w:rsidRPr="00BF0C70">
        <w:rPr>
          <w:rFonts w:ascii="仿宋" w:eastAsia="仿宋" w:hAnsi="仿宋" w:cs="宋体" w:hint="eastAsia"/>
          <w:color w:val="000000"/>
          <w:sz w:val="28"/>
          <w:szCs w:val="28"/>
        </w:rPr>
        <w:t>对师生通过校领导信箱、电话、信访等渠道投诉的事件，经调查核实后，按照学校校园交通车及驾驶员管理办法处理。</w:t>
      </w:r>
    </w:p>
    <w:p w:rsidR="002B168D" w:rsidRPr="00BF0C70" w:rsidRDefault="002B168D" w:rsidP="002B168D">
      <w:pPr>
        <w:ind w:firstLineChars="200" w:firstLine="562"/>
        <w:rPr>
          <w:rFonts w:ascii="仿宋" w:eastAsia="仿宋" w:hAnsi="仿宋" w:cs="宋体"/>
          <w:b/>
          <w:color w:val="000000"/>
          <w:sz w:val="28"/>
          <w:szCs w:val="28"/>
        </w:rPr>
      </w:pPr>
      <w:r w:rsidRPr="00BF0C70">
        <w:rPr>
          <w:rFonts w:ascii="仿宋" w:eastAsia="仿宋" w:hAnsi="仿宋" w:cs="宋体" w:hint="eastAsia"/>
          <w:b/>
          <w:color w:val="000000"/>
          <w:sz w:val="28"/>
          <w:szCs w:val="28"/>
        </w:rPr>
        <w:t>三、违规处理</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12</w:t>
      </w:r>
      <w:r w:rsidRPr="00BF0C70">
        <w:rPr>
          <w:rFonts w:ascii="仿宋" w:eastAsia="仿宋" w:hAnsi="仿宋" w:cs="宋体" w:hint="eastAsia"/>
          <w:color w:val="000000"/>
          <w:sz w:val="28"/>
          <w:szCs w:val="28"/>
        </w:rPr>
        <w:t>、纠纷及投诉事件处理。认真落实每一件纠纷及投诉，并及时将处理结果和整改措施反馈给师生员工；发生的纠纷、投诉运营</w:t>
      </w:r>
      <w:proofErr w:type="gramStart"/>
      <w:r w:rsidRPr="00BF0C70">
        <w:rPr>
          <w:rFonts w:ascii="仿宋" w:eastAsia="仿宋" w:hAnsi="仿宋" w:cs="宋体" w:hint="eastAsia"/>
          <w:color w:val="000000"/>
          <w:sz w:val="28"/>
          <w:szCs w:val="28"/>
        </w:rPr>
        <w:t>商需第一时间</w:t>
      </w:r>
      <w:proofErr w:type="gramEnd"/>
      <w:r w:rsidRPr="00BF0C70">
        <w:rPr>
          <w:rFonts w:ascii="仿宋" w:eastAsia="仿宋" w:hAnsi="仿宋" w:cs="宋体" w:hint="eastAsia"/>
          <w:color w:val="000000"/>
          <w:sz w:val="28"/>
          <w:szCs w:val="28"/>
        </w:rPr>
        <w:t>上报学校交通车管理部门，由管理部门向学校汇报；曝光违规车辆、司机和公布对违规当事人的处理结果，发挥师生员工对校园交通车的监督作用。</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13</w:t>
      </w:r>
      <w:r w:rsidRPr="00BF0C70">
        <w:rPr>
          <w:rFonts w:ascii="仿宋" w:eastAsia="仿宋" w:hAnsi="仿宋" w:cs="宋体" w:hint="eastAsia"/>
          <w:color w:val="000000"/>
          <w:sz w:val="28"/>
          <w:szCs w:val="28"/>
        </w:rPr>
        <w:t>、对拒载、服务态度差、开车打电话及其他影响安全驾驶行为的违规情况，视情节轻重给予相应处罚。年度内第一次违规或被投诉</w:t>
      </w:r>
      <w:r w:rsidRPr="00BF0C70">
        <w:rPr>
          <w:rFonts w:ascii="仿宋" w:eastAsia="仿宋" w:hAnsi="仿宋" w:cs="宋体" w:hint="eastAsia"/>
          <w:color w:val="000000"/>
          <w:sz w:val="28"/>
          <w:szCs w:val="28"/>
        </w:rPr>
        <w:lastRenderedPageBreak/>
        <w:t>者，写检讨并处罚金</w:t>
      </w:r>
      <w:r w:rsidRPr="00BF0C70">
        <w:rPr>
          <w:rFonts w:ascii="仿宋" w:eastAsia="仿宋" w:hAnsi="仿宋" w:cs="宋体"/>
          <w:color w:val="000000"/>
          <w:sz w:val="28"/>
          <w:szCs w:val="28"/>
        </w:rPr>
        <w:t>200</w:t>
      </w:r>
      <w:r w:rsidRPr="00BF0C70">
        <w:rPr>
          <w:rFonts w:ascii="仿宋" w:eastAsia="仿宋" w:hAnsi="仿宋" w:cs="宋体" w:hint="eastAsia"/>
          <w:color w:val="000000"/>
          <w:sz w:val="28"/>
          <w:szCs w:val="28"/>
        </w:rPr>
        <w:t>元，第二次违规或被投诉者处罚金</w:t>
      </w:r>
      <w:r w:rsidRPr="00BF0C70">
        <w:rPr>
          <w:rFonts w:ascii="仿宋" w:eastAsia="仿宋" w:hAnsi="仿宋" w:cs="宋体"/>
          <w:color w:val="000000"/>
          <w:sz w:val="28"/>
          <w:szCs w:val="28"/>
        </w:rPr>
        <w:t>500</w:t>
      </w:r>
      <w:r w:rsidRPr="00BF0C70">
        <w:rPr>
          <w:rFonts w:ascii="仿宋" w:eastAsia="仿宋" w:hAnsi="仿宋" w:cs="宋体" w:hint="eastAsia"/>
          <w:color w:val="000000"/>
          <w:sz w:val="28"/>
          <w:szCs w:val="28"/>
        </w:rPr>
        <w:t>元，第三次违规或被投诉者处罚金</w:t>
      </w:r>
      <w:r w:rsidRPr="00BF0C70">
        <w:rPr>
          <w:rFonts w:ascii="仿宋" w:eastAsia="仿宋" w:hAnsi="仿宋" w:cs="宋体"/>
          <w:color w:val="000000"/>
          <w:sz w:val="28"/>
          <w:szCs w:val="28"/>
        </w:rPr>
        <w:t>1000</w:t>
      </w:r>
      <w:r w:rsidRPr="00BF0C70">
        <w:rPr>
          <w:rFonts w:ascii="仿宋" w:eastAsia="仿宋" w:hAnsi="仿宋" w:cs="宋体" w:hint="eastAsia"/>
          <w:color w:val="000000"/>
          <w:sz w:val="28"/>
          <w:szCs w:val="28"/>
        </w:rPr>
        <w:t>元，同时责成运营方解除驾驶员聘用合同。</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14</w:t>
      </w:r>
      <w:r w:rsidRPr="00BF0C70">
        <w:rPr>
          <w:rFonts w:ascii="仿宋" w:eastAsia="仿宋" w:hAnsi="仿宋" w:cs="宋体" w:hint="eastAsia"/>
          <w:color w:val="000000"/>
          <w:sz w:val="28"/>
          <w:szCs w:val="28"/>
        </w:rPr>
        <w:t>、对私自拆除限速器并超速行驶的驾驶员，一经发现对当班驾驶员处罚金</w:t>
      </w:r>
      <w:r w:rsidRPr="00BF0C70">
        <w:rPr>
          <w:rFonts w:ascii="仿宋" w:eastAsia="仿宋" w:hAnsi="仿宋" w:cs="宋体"/>
          <w:color w:val="000000"/>
          <w:sz w:val="28"/>
          <w:szCs w:val="28"/>
        </w:rPr>
        <w:t>1000</w:t>
      </w:r>
      <w:r w:rsidRPr="00BF0C70">
        <w:rPr>
          <w:rFonts w:ascii="仿宋" w:eastAsia="仿宋" w:hAnsi="仿宋" w:cs="宋体" w:hint="eastAsia"/>
          <w:color w:val="000000"/>
          <w:sz w:val="28"/>
          <w:szCs w:val="28"/>
        </w:rPr>
        <w:t>元，责成运营方解除驾驶员聘用合同。</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15</w:t>
      </w:r>
      <w:r w:rsidRPr="00BF0C70">
        <w:rPr>
          <w:rFonts w:ascii="仿宋" w:eastAsia="仿宋" w:hAnsi="仿宋" w:cs="宋体" w:hint="eastAsia"/>
          <w:color w:val="000000"/>
          <w:sz w:val="28"/>
          <w:szCs w:val="28"/>
        </w:rPr>
        <w:t>、对因驾驶员责任发生交通事故的，运营商负责交通事故的处理及善后，当事驾驶员视事故的严重程度作相应处罚，如无人员受伤，驾驶员处罚金</w:t>
      </w:r>
      <w:r w:rsidRPr="00BF0C70">
        <w:rPr>
          <w:rFonts w:ascii="仿宋" w:eastAsia="仿宋" w:hAnsi="仿宋" w:cs="宋体"/>
          <w:color w:val="000000"/>
          <w:sz w:val="28"/>
          <w:szCs w:val="28"/>
        </w:rPr>
        <w:t>500</w:t>
      </w:r>
      <w:r w:rsidRPr="00BF0C70">
        <w:rPr>
          <w:rFonts w:ascii="仿宋" w:eastAsia="仿宋" w:hAnsi="仿宋" w:cs="宋体" w:hint="eastAsia"/>
          <w:color w:val="000000"/>
          <w:sz w:val="28"/>
          <w:szCs w:val="28"/>
        </w:rPr>
        <w:t>元，停开一周，并进行安全学习；如有人员受伤，驾驶员处罚金</w:t>
      </w:r>
      <w:r w:rsidRPr="00BF0C70">
        <w:rPr>
          <w:rFonts w:ascii="仿宋" w:eastAsia="仿宋" w:hAnsi="仿宋" w:cs="宋体"/>
          <w:color w:val="000000"/>
          <w:sz w:val="28"/>
          <w:szCs w:val="28"/>
        </w:rPr>
        <w:t>1000</w:t>
      </w:r>
      <w:r w:rsidRPr="00BF0C70">
        <w:rPr>
          <w:rFonts w:ascii="仿宋" w:eastAsia="仿宋" w:hAnsi="仿宋" w:cs="宋体" w:hint="eastAsia"/>
          <w:color w:val="000000"/>
          <w:sz w:val="28"/>
          <w:szCs w:val="28"/>
        </w:rPr>
        <w:t>元并责成运营方解除驾驶员聘用合同。</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t>16、对因运营方负主要责任造成的交通事故，学校有权单方面终止合同，且不承担运营方提出的任何补偿要求。</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t>17、对运营方其它违约违规行为，由学校监管部门责令整改，给予相应处罚直至解除合同。</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color w:val="000000"/>
          <w:sz w:val="28"/>
          <w:szCs w:val="28"/>
        </w:rPr>
        <w:t>1</w:t>
      </w:r>
      <w:r w:rsidRPr="00BF0C70">
        <w:rPr>
          <w:rFonts w:ascii="仿宋" w:eastAsia="仿宋" w:hAnsi="仿宋" w:cs="宋体" w:hint="eastAsia"/>
          <w:color w:val="000000"/>
          <w:sz w:val="28"/>
          <w:szCs w:val="28"/>
        </w:rPr>
        <w:t>8、其他有关规定按已签订的合同执行。</w:t>
      </w:r>
    </w:p>
    <w:p w:rsidR="002B168D" w:rsidRPr="00BF0C70" w:rsidRDefault="002B168D" w:rsidP="002B168D">
      <w:pPr>
        <w:ind w:firstLineChars="200" w:firstLine="560"/>
        <w:rPr>
          <w:rFonts w:ascii="仿宋" w:eastAsia="仿宋" w:hAnsi="仿宋" w:cs="宋体"/>
          <w:color w:val="000000"/>
          <w:sz w:val="28"/>
          <w:szCs w:val="28"/>
        </w:rPr>
      </w:pPr>
      <w:r w:rsidRPr="00BF0C70">
        <w:rPr>
          <w:rFonts w:ascii="仿宋" w:eastAsia="仿宋" w:hAnsi="仿宋" w:cs="宋体" w:hint="eastAsia"/>
          <w:color w:val="000000"/>
          <w:sz w:val="28"/>
          <w:szCs w:val="28"/>
        </w:rPr>
        <w:t>19、本规定自公布之日起实施。本规定由学校负责解释。</w:t>
      </w:r>
    </w:p>
    <w:p w:rsidR="003B4078" w:rsidRPr="00BF0C70" w:rsidRDefault="003B4078" w:rsidP="002B168D">
      <w:pPr>
        <w:jc w:val="center"/>
        <w:rPr>
          <w:rFonts w:ascii="宋体"/>
          <w:color w:val="000000"/>
          <w:sz w:val="24"/>
        </w:rPr>
      </w:pPr>
    </w:p>
    <w:sectPr w:rsidR="003B4078" w:rsidRPr="00BF0C70" w:rsidSect="00196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70" w:rsidRDefault="00BF0C70" w:rsidP="002C2866">
      <w:r>
        <w:separator/>
      </w:r>
    </w:p>
  </w:endnote>
  <w:endnote w:type="continuationSeparator" w:id="0">
    <w:p w:rsidR="00BF0C70" w:rsidRDefault="00BF0C70" w:rsidP="002C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70" w:rsidRDefault="00BF0C70" w:rsidP="002C2866">
      <w:r>
        <w:separator/>
      </w:r>
    </w:p>
  </w:footnote>
  <w:footnote w:type="continuationSeparator" w:id="0">
    <w:p w:rsidR="00BF0C70" w:rsidRDefault="00BF0C70" w:rsidP="002C2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7E4"/>
    <w:multiLevelType w:val="hybridMultilevel"/>
    <w:tmpl w:val="F1609A88"/>
    <w:lvl w:ilvl="0" w:tplc="B9E61FE4">
      <w:start w:val="1"/>
      <w:numFmt w:val="decimal"/>
      <w:lvlText w:val="%1、"/>
      <w:lvlJc w:val="left"/>
      <w:pPr>
        <w:ind w:left="792" w:hanging="360"/>
      </w:pPr>
      <w:rPr>
        <w:rFonts w:cs="Times New Roman" w:hint="default"/>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1">
    <w:nsid w:val="22303CDE"/>
    <w:multiLevelType w:val="hybridMultilevel"/>
    <w:tmpl w:val="00A62A2A"/>
    <w:lvl w:ilvl="0" w:tplc="7250FB86">
      <w:start w:val="3"/>
      <w:numFmt w:val="decimal"/>
      <w:lvlText w:val="%1、"/>
      <w:lvlJc w:val="left"/>
      <w:pPr>
        <w:ind w:left="360" w:hanging="360"/>
      </w:pPr>
      <w:rPr>
        <w:rFonts w:ascii="宋体" w:eastAsia="宋体" w:hAnsi="宋体" w:cs="宋体" w:hint="default"/>
        <w:color w:val="333333"/>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9363D14"/>
    <w:multiLevelType w:val="hybridMultilevel"/>
    <w:tmpl w:val="59207E90"/>
    <w:lvl w:ilvl="0" w:tplc="5B983270">
      <w:start w:val="3"/>
      <w:numFmt w:val="japaneseCounting"/>
      <w:lvlText w:val="%1、"/>
      <w:lvlJc w:val="left"/>
      <w:pPr>
        <w:ind w:left="720" w:hanging="720"/>
      </w:pPr>
      <w:rPr>
        <w:rFonts w:cs="Times New Roman" w:hint="default"/>
        <w:b/>
        <w:color w:val="333333"/>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292ADA"/>
    <w:multiLevelType w:val="hybridMultilevel"/>
    <w:tmpl w:val="CDA27958"/>
    <w:lvl w:ilvl="0" w:tplc="65FE5254">
      <w:start w:val="3"/>
      <w:numFmt w:val="decimal"/>
      <w:lvlText w:val="%1、"/>
      <w:lvlJc w:val="left"/>
      <w:pPr>
        <w:ind w:left="1140" w:hanging="720"/>
      </w:pPr>
      <w:rPr>
        <w:rFonts w:cs="Times New Roman" w:hint="default"/>
        <w:color w:val="FF0000"/>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464512D3"/>
    <w:multiLevelType w:val="multilevel"/>
    <w:tmpl w:val="9C46AC1A"/>
    <w:lvl w:ilvl="0">
      <w:start w:val="3"/>
      <w:numFmt w:val="decimal"/>
      <w:lvlText w:val="%1"/>
      <w:lvlJc w:val="left"/>
      <w:pPr>
        <w:ind w:left="360" w:hanging="360"/>
      </w:pPr>
      <w:rPr>
        <w:rFonts w:ascii="宋体" w:eastAsia="宋体" w:hAnsi="宋体" w:cs="宋体" w:hint="default"/>
        <w:color w:val="333333"/>
        <w:sz w:val="21"/>
      </w:rPr>
    </w:lvl>
    <w:lvl w:ilvl="1">
      <w:start w:val="4"/>
      <w:numFmt w:val="decimal"/>
      <w:lvlText w:val="%1.%2"/>
      <w:lvlJc w:val="left"/>
      <w:pPr>
        <w:ind w:left="792" w:hanging="360"/>
      </w:pPr>
      <w:rPr>
        <w:rFonts w:ascii="宋体" w:eastAsia="宋体" w:hAnsi="宋体" w:cs="宋体" w:hint="default"/>
        <w:color w:val="333333"/>
        <w:sz w:val="21"/>
      </w:rPr>
    </w:lvl>
    <w:lvl w:ilvl="2">
      <w:start w:val="1"/>
      <w:numFmt w:val="decimal"/>
      <w:lvlText w:val="%1.%2.%3"/>
      <w:lvlJc w:val="left"/>
      <w:pPr>
        <w:ind w:left="1584" w:hanging="720"/>
      </w:pPr>
      <w:rPr>
        <w:rFonts w:ascii="宋体" w:eastAsia="宋体" w:hAnsi="宋体" w:cs="宋体" w:hint="default"/>
        <w:color w:val="333333"/>
        <w:sz w:val="21"/>
      </w:rPr>
    </w:lvl>
    <w:lvl w:ilvl="3">
      <w:start w:val="1"/>
      <w:numFmt w:val="decimal"/>
      <w:lvlText w:val="%1.%2.%3.%4"/>
      <w:lvlJc w:val="left"/>
      <w:pPr>
        <w:ind w:left="2016" w:hanging="720"/>
      </w:pPr>
      <w:rPr>
        <w:rFonts w:ascii="宋体" w:eastAsia="宋体" w:hAnsi="宋体" w:cs="宋体" w:hint="default"/>
        <w:color w:val="333333"/>
        <w:sz w:val="21"/>
      </w:rPr>
    </w:lvl>
    <w:lvl w:ilvl="4">
      <w:start w:val="1"/>
      <w:numFmt w:val="decimal"/>
      <w:lvlText w:val="%1.%2.%3.%4.%5"/>
      <w:lvlJc w:val="left"/>
      <w:pPr>
        <w:ind w:left="2808" w:hanging="1080"/>
      </w:pPr>
      <w:rPr>
        <w:rFonts w:ascii="宋体" w:eastAsia="宋体" w:hAnsi="宋体" w:cs="宋体" w:hint="default"/>
        <w:color w:val="333333"/>
        <w:sz w:val="21"/>
      </w:rPr>
    </w:lvl>
    <w:lvl w:ilvl="5">
      <w:start w:val="1"/>
      <w:numFmt w:val="decimal"/>
      <w:lvlText w:val="%1.%2.%3.%4.%5.%6"/>
      <w:lvlJc w:val="left"/>
      <w:pPr>
        <w:ind w:left="3240" w:hanging="1080"/>
      </w:pPr>
      <w:rPr>
        <w:rFonts w:ascii="宋体" w:eastAsia="宋体" w:hAnsi="宋体" w:cs="宋体" w:hint="default"/>
        <w:color w:val="333333"/>
        <w:sz w:val="21"/>
      </w:rPr>
    </w:lvl>
    <w:lvl w:ilvl="6">
      <w:start w:val="1"/>
      <w:numFmt w:val="decimal"/>
      <w:lvlText w:val="%1.%2.%3.%4.%5.%6.%7"/>
      <w:lvlJc w:val="left"/>
      <w:pPr>
        <w:ind w:left="4032" w:hanging="1440"/>
      </w:pPr>
      <w:rPr>
        <w:rFonts w:ascii="宋体" w:eastAsia="宋体" w:hAnsi="宋体" w:cs="宋体" w:hint="default"/>
        <w:color w:val="333333"/>
        <w:sz w:val="21"/>
      </w:rPr>
    </w:lvl>
    <w:lvl w:ilvl="7">
      <w:start w:val="1"/>
      <w:numFmt w:val="decimal"/>
      <w:lvlText w:val="%1.%2.%3.%4.%5.%6.%7.%8"/>
      <w:lvlJc w:val="left"/>
      <w:pPr>
        <w:ind w:left="4464" w:hanging="1440"/>
      </w:pPr>
      <w:rPr>
        <w:rFonts w:ascii="宋体" w:eastAsia="宋体" w:hAnsi="宋体" w:cs="宋体" w:hint="default"/>
        <w:color w:val="333333"/>
        <w:sz w:val="21"/>
      </w:rPr>
    </w:lvl>
    <w:lvl w:ilvl="8">
      <w:start w:val="1"/>
      <w:numFmt w:val="decimal"/>
      <w:lvlText w:val="%1.%2.%3.%4.%5.%6.%7.%8.%9"/>
      <w:lvlJc w:val="left"/>
      <w:pPr>
        <w:ind w:left="5256" w:hanging="1800"/>
      </w:pPr>
      <w:rPr>
        <w:rFonts w:ascii="宋体" w:eastAsia="宋体" w:hAnsi="宋体" w:cs="宋体" w:hint="default"/>
        <w:color w:val="333333"/>
        <w:sz w:val="21"/>
      </w:rPr>
    </w:lvl>
  </w:abstractNum>
  <w:abstractNum w:abstractNumId="5">
    <w:nsid w:val="59E3470B"/>
    <w:multiLevelType w:val="singleLevel"/>
    <w:tmpl w:val="59E3470B"/>
    <w:lvl w:ilvl="0">
      <w:start w:val="2"/>
      <w:numFmt w:val="decimal"/>
      <w:suff w:val="nothing"/>
      <w:lvlText w:val="%1．"/>
      <w:lvlJc w:val="left"/>
      <w:rPr>
        <w:rFonts w:cs="Times New Roman"/>
      </w:rPr>
    </w:lvl>
  </w:abstractNum>
  <w:abstractNum w:abstractNumId="6">
    <w:nsid w:val="670323F9"/>
    <w:multiLevelType w:val="hybridMultilevel"/>
    <w:tmpl w:val="2CD44AF6"/>
    <w:lvl w:ilvl="0" w:tplc="AE404B7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83919F0"/>
    <w:multiLevelType w:val="hybridMultilevel"/>
    <w:tmpl w:val="0B087C1A"/>
    <w:lvl w:ilvl="0" w:tplc="0E227DA8">
      <w:start w:val="1"/>
      <w:numFmt w:val="japaneseCounting"/>
      <w:lvlText w:val="%1、"/>
      <w:lvlJc w:val="left"/>
      <w:pPr>
        <w:ind w:left="574"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710633F"/>
    <w:multiLevelType w:val="hybridMultilevel"/>
    <w:tmpl w:val="18000A1E"/>
    <w:lvl w:ilvl="0" w:tplc="900698C4">
      <w:start w:val="4"/>
      <w:numFmt w:val="decimal"/>
      <w:lvlText w:val="%1、"/>
      <w:lvlJc w:val="left"/>
      <w:pPr>
        <w:ind w:left="780" w:hanging="360"/>
      </w:pPr>
      <w:rPr>
        <w:rFonts w:ascii="宋体" w:eastAsia="宋体" w:hAnsi="宋体" w:cs="宋体" w:hint="default"/>
        <w:color w:val="333333"/>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5"/>
  </w:num>
  <w:num w:numId="2">
    <w:abstractNumId w:val="1"/>
  </w:num>
  <w:num w:numId="3">
    <w:abstractNumId w:val="7"/>
  </w:num>
  <w:num w:numId="4">
    <w:abstractNumId w:val="0"/>
  </w:num>
  <w:num w:numId="5">
    <w:abstractNumId w:val="4"/>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CA06E95"/>
    <w:rsid w:val="000425FC"/>
    <w:rsid w:val="00053BAB"/>
    <w:rsid w:val="00062FBB"/>
    <w:rsid w:val="00072E68"/>
    <w:rsid w:val="00092380"/>
    <w:rsid w:val="000C2902"/>
    <w:rsid w:val="000D5D47"/>
    <w:rsid w:val="000E56F5"/>
    <w:rsid w:val="000F39A4"/>
    <w:rsid w:val="00134335"/>
    <w:rsid w:val="00184AD8"/>
    <w:rsid w:val="00196461"/>
    <w:rsid w:val="00196F0A"/>
    <w:rsid w:val="001E3561"/>
    <w:rsid w:val="0021263B"/>
    <w:rsid w:val="0021671A"/>
    <w:rsid w:val="00223DC9"/>
    <w:rsid w:val="002504AA"/>
    <w:rsid w:val="00295BE1"/>
    <w:rsid w:val="002B168D"/>
    <w:rsid w:val="002B349C"/>
    <w:rsid w:val="002C2866"/>
    <w:rsid w:val="002C411E"/>
    <w:rsid w:val="0035374B"/>
    <w:rsid w:val="00361314"/>
    <w:rsid w:val="00392142"/>
    <w:rsid w:val="003B1280"/>
    <w:rsid w:val="003B4078"/>
    <w:rsid w:val="004017E7"/>
    <w:rsid w:val="00414427"/>
    <w:rsid w:val="00451964"/>
    <w:rsid w:val="00457509"/>
    <w:rsid w:val="004654AF"/>
    <w:rsid w:val="004703D9"/>
    <w:rsid w:val="004820AA"/>
    <w:rsid w:val="00493EE0"/>
    <w:rsid w:val="004B412F"/>
    <w:rsid w:val="004E3397"/>
    <w:rsid w:val="00517647"/>
    <w:rsid w:val="00517F4B"/>
    <w:rsid w:val="00543383"/>
    <w:rsid w:val="00554B7D"/>
    <w:rsid w:val="005F6ABD"/>
    <w:rsid w:val="00605E4E"/>
    <w:rsid w:val="006243C7"/>
    <w:rsid w:val="006247A1"/>
    <w:rsid w:val="00630B3B"/>
    <w:rsid w:val="006708D4"/>
    <w:rsid w:val="0067547A"/>
    <w:rsid w:val="006F4103"/>
    <w:rsid w:val="007042D6"/>
    <w:rsid w:val="00722435"/>
    <w:rsid w:val="00726F23"/>
    <w:rsid w:val="00734AE2"/>
    <w:rsid w:val="00763B49"/>
    <w:rsid w:val="007E618D"/>
    <w:rsid w:val="00815009"/>
    <w:rsid w:val="00872598"/>
    <w:rsid w:val="008727B4"/>
    <w:rsid w:val="008946BB"/>
    <w:rsid w:val="008A34D7"/>
    <w:rsid w:val="008D197C"/>
    <w:rsid w:val="008D3682"/>
    <w:rsid w:val="008E4792"/>
    <w:rsid w:val="00914479"/>
    <w:rsid w:val="0094250C"/>
    <w:rsid w:val="00950311"/>
    <w:rsid w:val="00991F6C"/>
    <w:rsid w:val="009F3BDF"/>
    <w:rsid w:val="00A203E6"/>
    <w:rsid w:val="00A4037B"/>
    <w:rsid w:val="00A604D8"/>
    <w:rsid w:val="00A83E0C"/>
    <w:rsid w:val="00AD1A0E"/>
    <w:rsid w:val="00AD1DEA"/>
    <w:rsid w:val="00AF0197"/>
    <w:rsid w:val="00B30995"/>
    <w:rsid w:val="00B32397"/>
    <w:rsid w:val="00B656DC"/>
    <w:rsid w:val="00B72BCA"/>
    <w:rsid w:val="00BB547E"/>
    <w:rsid w:val="00BF0C70"/>
    <w:rsid w:val="00C00ED2"/>
    <w:rsid w:val="00C22D7E"/>
    <w:rsid w:val="00C23D5D"/>
    <w:rsid w:val="00C45B60"/>
    <w:rsid w:val="00C630F1"/>
    <w:rsid w:val="00C84E1A"/>
    <w:rsid w:val="00C87D67"/>
    <w:rsid w:val="00C93285"/>
    <w:rsid w:val="00C95646"/>
    <w:rsid w:val="00CC37E3"/>
    <w:rsid w:val="00CE02BC"/>
    <w:rsid w:val="00CF2330"/>
    <w:rsid w:val="00D07F01"/>
    <w:rsid w:val="00D254E8"/>
    <w:rsid w:val="00DC179E"/>
    <w:rsid w:val="00E25DB0"/>
    <w:rsid w:val="00E43789"/>
    <w:rsid w:val="00E56425"/>
    <w:rsid w:val="00E80C35"/>
    <w:rsid w:val="00E85823"/>
    <w:rsid w:val="00EB50F2"/>
    <w:rsid w:val="00ED0980"/>
    <w:rsid w:val="00ED604C"/>
    <w:rsid w:val="00F0374D"/>
    <w:rsid w:val="00F4579B"/>
    <w:rsid w:val="00F74764"/>
    <w:rsid w:val="00F839F0"/>
    <w:rsid w:val="00FA7807"/>
    <w:rsid w:val="00FE5D66"/>
    <w:rsid w:val="04A8406B"/>
    <w:rsid w:val="10E63523"/>
    <w:rsid w:val="11836E1D"/>
    <w:rsid w:val="1EEB3DB4"/>
    <w:rsid w:val="22A74516"/>
    <w:rsid w:val="31274E1B"/>
    <w:rsid w:val="32B74FE1"/>
    <w:rsid w:val="355D55A4"/>
    <w:rsid w:val="3A1F5C0D"/>
    <w:rsid w:val="3B376C72"/>
    <w:rsid w:val="3CA06E95"/>
    <w:rsid w:val="48735AEF"/>
    <w:rsid w:val="4A8348F1"/>
    <w:rsid w:val="4AAD6084"/>
    <w:rsid w:val="4B104D4F"/>
    <w:rsid w:val="4BF72377"/>
    <w:rsid w:val="56D80093"/>
    <w:rsid w:val="70DF60DD"/>
    <w:rsid w:val="735D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96F0A"/>
    <w:pPr>
      <w:widowControl w:val="0"/>
      <w:jc w:val="both"/>
    </w:pPr>
    <w:rPr>
      <w:rFonts w:ascii="Calibri" w:hAnsi="Calibri"/>
      <w:kern w:val="2"/>
      <w:sz w:val="21"/>
      <w:szCs w:val="24"/>
    </w:rPr>
  </w:style>
  <w:style w:type="paragraph" w:styleId="3">
    <w:name w:val="heading 3"/>
    <w:basedOn w:val="a"/>
    <w:next w:val="a"/>
    <w:link w:val="3Char"/>
    <w:uiPriority w:val="99"/>
    <w:qFormat/>
    <w:rsid w:val="00196F0A"/>
    <w:pPr>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rsid w:val="00517647"/>
    <w:rPr>
      <w:b/>
      <w:sz w:val="32"/>
    </w:rPr>
  </w:style>
  <w:style w:type="paragraph" w:styleId="a3">
    <w:name w:val="Normal (Web)"/>
    <w:basedOn w:val="a"/>
    <w:uiPriority w:val="99"/>
    <w:rsid w:val="00196F0A"/>
    <w:pPr>
      <w:jc w:val="left"/>
    </w:pPr>
    <w:rPr>
      <w:kern w:val="0"/>
      <w:sz w:val="24"/>
    </w:rPr>
  </w:style>
  <w:style w:type="character" w:styleId="a4">
    <w:name w:val="FollowedHyperlink"/>
    <w:uiPriority w:val="99"/>
    <w:rsid w:val="00196F0A"/>
    <w:rPr>
      <w:rFonts w:cs="Times New Roman"/>
      <w:color w:val="800080"/>
      <w:u w:val="none"/>
    </w:rPr>
  </w:style>
  <w:style w:type="character" w:styleId="a5">
    <w:name w:val="Emphasis"/>
    <w:uiPriority w:val="99"/>
    <w:qFormat/>
    <w:rsid w:val="00196F0A"/>
    <w:rPr>
      <w:rFonts w:cs="Times New Roman"/>
      <w:u w:val="none"/>
    </w:rPr>
  </w:style>
  <w:style w:type="character" w:styleId="a6">
    <w:name w:val="Hyperlink"/>
    <w:uiPriority w:val="99"/>
    <w:rsid w:val="00196F0A"/>
    <w:rPr>
      <w:rFonts w:cs="Times New Roman"/>
      <w:color w:val="EE4735"/>
      <w:u w:val="none"/>
    </w:rPr>
  </w:style>
  <w:style w:type="paragraph" w:customStyle="1" w:styleId="gbimgtwo">
    <w:name w:val="gb_imgtwo"/>
    <w:basedOn w:val="a"/>
    <w:uiPriority w:val="99"/>
    <w:rsid w:val="00196F0A"/>
    <w:pPr>
      <w:jc w:val="left"/>
    </w:pPr>
    <w:rPr>
      <w:kern w:val="0"/>
    </w:rPr>
  </w:style>
  <w:style w:type="paragraph" w:customStyle="1" w:styleId="gbimg">
    <w:name w:val="gb_img"/>
    <w:basedOn w:val="a"/>
    <w:uiPriority w:val="99"/>
    <w:rsid w:val="00196F0A"/>
    <w:pPr>
      <w:jc w:val="left"/>
    </w:pPr>
    <w:rPr>
      <w:kern w:val="0"/>
    </w:rPr>
  </w:style>
  <w:style w:type="paragraph" w:customStyle="1" w:styleId="gbimgthree">
    <w:name w:val="gb_imgthree"/>
    <w:basedOn w:val="a"/>
    <w:uiPriority w:val="99"/>
    <w:rsid w:val="00196F0A"/>
    <w:pPr>
      <w:jc w:val="left"/>
    </w:pPr>
    <w:rPr>
      <w:kern w:val="0"/>
    </w:rPr>
  </w:style>
  <w:style w:type="paragraph" w:customStyle="1" w:styleId="dskbtxian">
    <w:name w:val="dsk_bt_xian"/>
    <w:basedOn w:val="a"/>
    <w:uiPriority w:val="99"/>
    <w:rsid w:val="00196F0A"/>
    <w:pPr>
      <w:pBdr>
        <w:left w:val="single" w:sz="6" w:space="0" w:color="E2E2E2"/>
        <w:bottom w:val="single" w:sz="6" w:space="0" w:color="E2E2E2"/>
      </w:pBdr>
      <w:ind w:left="2400"/>
      <w:jc w:val="left"/>
    </w:pPr>
    <w:rPr>
      <w:kern w:val="0"/>
    </w:rPr>
  </w:style>
  <w:style w:type="paragraph" w:customStyle="1" w:styleId="onebiao">
    <w:name w:val="one_biao"/>
    <w:basedOn w:val="a"/>
    <w:uiPriority w:val="99"/>
    <w:rsid w:val="00196F0A"/>
    <w:pPr>
      <w:jc w:val="center"/>
    </w:pPr>
    <w:rPr>
      <w:rFonts w:ascii="微软雅黑" w:eastAsia="微软雅黑" w:hAnsi="微软雅黑"/>
      <w:color w:val="333333"/>
      <w:kern w:val="0"/>
      <w:sz w:val="24"/>
    </w:rPr>
  </w:style>
  <w:style w:type="paragraph" w:customStyle="1" w:styleId="onesmaall">
    <w:name w:val="one_smaall"/>
    <w:basedOn w:val="a"/>
    <w:uiPriority w:val="99"/>
    <w:rsid w:val="00196F0A"/>
    <w:pPr>
      <w:jc w:val="center"/>
    </w:pPr>
    <w:rPr>
      <w:rFonts w:ascii="微软雅黑" w:eastAsia="微软雅黑" w:hAnsi="微软雅黑"/>
      <w:color w:val="999999"/>
      <w:kern w:val="0"/>
      <w:sz w:val="18"/>
      <w:szCs w:val="18"/>
    </w:rPr>
  </w:style>
  <w:style w:type="character" w:customStyle="1" w:styleId="onespan1">
    <w:name w:val="one_span1"/>
    <w:uiPriority w:val="99"/>
    <w:rsid w:val="00196F0A"/>
    <w:rPr>
      <w:rFonts w:cs="Times New Roman"/>
      <w:color w:val="E67762"/>
    </w:rPr>
  </w:style>
  <w:style w:type="character" w:customStyle="1" w:styleId="twospan1">
    <w:name w:val="two_span1"/>
    <w:uiPriority w:val="99"/>
    <w:rsid w:val="00196F0A"/>
    <w:rPr>
      <w:rFonts w:cs="Times New Roman"/>
      <w:color w:val="FC8404"/>
    </w:rPr>
  </w:style>
  <w:style w:type="character" w:customStyle="1" w:styleId="threespan1">
    <w:name w:val="three_span1"/>
    <w:uiPriority w:val="99"/>
    <w:rsid w:val="00196F0A"/>
    <w:rPr>
      <w:rFonts w:cs="Times New Roman"/>
      <w:color w:val="70AAF1"/>
    </w:rPr>
  </w:style>
  <w:style w:type="paragraph" w:styleId="a7">
    <w:name w:val="header"/>
    <w:basedOn w:val="a"/>
    <w:link w:val="Char"/>
    <w:uiPriority w:val="99"/>
    <w:rsid w:val="002C286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locked/>
    <w:rsid w:val="002C2866"/>
    <w:rPr>
      <w:rFonts w:ascii="Calibri" w:eastAsia="宋体" w:hAnsi="Calibri" w:cs="Times New Roman"/>
      <w:kern w:val="2"/>
      <w:sz w:val="18"/>
      <w:szCs w:val="18"/>
    </w:rPr>
  </w:style>
  <w:style w:type="paragraph" w:styleId="a8">
    <w:name w:val="footer"/>
    <w:basedOn w:val="a"/>
    <w:link w:val="Char0"/>
    <w:uiPriority w:val="99"/>
    <w:rsid w:val="002C2866"/>
    <w:pPr>
      <w:tabs>
        <w:tab w:val="center" w:pos="4153"/>
        <w:tab w:val="right" w:pos="8306"/>
      </w:tabs>
      <w:snapToGrid w:val="0"/>
      <w:jc w:val="left"/>
    </w:pPr>
    <w:rPr>
      <w:sz w:val="18"/>
      <w:szCs w:val="18"/>
    </w:rPr>
  </w:style>
  <w:style w:type="character" w:customStyle="1" w:styleId="Char0">
    <w:name w:val="页脚 Char"/>
    <w:link w:val="a8"/>
    <w:uiPriority w:val="99"/>
    <w:locked/>
    <w:rsid w:val="002C2866"/>
    <w:rPr>
      <w:rFonts w:ascii="Calibri" w:eastAsia="宋体" w:hAnsi="Calibri" w:cs="Times New Roman"/>
      <w:kern w:val="2"/>
      <w:sz w:val="18"/>
      <w:szCs w:val="18"/>
    </w:rPr>
  </w:style>
  <w:style w:type="table" w:styleId="a9">
    <w:name w:val="Table Grid"/>
    <w:basedOn w:val="a1"/>
    <w:uiPriority w:val="99"/>
    <w:rsid w:val="00517F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uiPriority w:val="99"/>
    <w:rsid w:val="00517647"/>
    <w:pPr>
      <w:spacing w:after="120" w:line="480" w:lineRule="auto"/>
    </w:pPr>
    <w:rPr>
      <w:rFonts w:ascii="Times New Roman" w:hAnsi="Times New Roman"/>
    </w:rPr>
  </w:style>
  <w:style w:type="character" w:customStyle="1" w:styleId="2Char">
    <w:name w:val="正文文本 2 Char"/>
    <w:link w:val="2"/>
    <w:uiPriority w:val="99"/>
    <w:locked/>
    <w:rsid w:val="00517647"/>
    <w:rPr>
      <w:rFonts w:cs="Times New Roman"/>
      <w:kern w:val="2"/>
      <w:sz w:val="24"/>
      <w:szCs w:val="24"/>
    </w:rPr>
  </w:style>
  <w:style w:type="paragraph" w:styleId="aa">
    <w:name w:val="List Paragraph"/>
    <w:basedOn w:val="a"/>
    <w:uiPriority w:val="99"/>
    <w:qFormat/>
    <w:rsid w:val="00517647"/>
    <w:pPr>
      <w:ind w:firstLineChars="200" w:firstLine="420"/>
    </w:pPr>
    <w:rPr>
      <w:szCs w:val="22"/>
    </w:rPr>
  </w:style>
  <w:style w:type="paragraph" w:styleId="ab">
    <w:name w:val="Balloon Text"/>
    <w:basedOn w:val="a"/>
    <w:link w:val="Char1"/>
    <w:uiPriority w:val="99"/>
    <w:semiHidden/>
    <w:rsid w:val="00D07F01"/>
    <w:rPr>
      <w:sz w:val="18"/>
      <w:szCs w:val="18"/>
    </w:rPr>
  </w:style>
  <w:style w:type="character" w:customStyle="1" w:styleId="Char1">
    <w:name w:val="批注框文本 Char"/>
    <w:link w:val="ab"/>
    <w:uiPriority w:val="99"/>
    <w:semiHidden/>
    <w:locked/>
    <w:rsid w:val="00D07F0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0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张勇</cp:lastModifiedBy>
  <cp:revision>25</cp:revision>
  <cp:lastPrinted>2018-01-02T00:25:00Z</cp:lastPrinted>
  <dcterms:created xsi:type="dcterms:W3CDTF">2017-12-29T07:55:00Z</dcterms:created>
  <dcterms:modified xsi:type="dcterms:W3CDTF">2018-01-11T09:34:00Z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