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4C6" w:rsidRDefault="006564C6" w:rsidP="006564C6">
      <w:pPr>
        <w:widowControl/>
        <w:shd w:val="clear" w:color="auto" w:fill="FFFFFF"/>
        <w:spacing w:line="600" w:lineRule="atLeast"/>
        <w:jc w:val="center"/>
        <w:rPr>
          <w:rFonts w:ascii="微软雅黑" w:eastAsia="微软雅黑" w:hAnsi="微软雅黑" w:cs="宋体"/>
          <w:color w:val="333333"/>
          <w:kern w:val="0"/>
          <w:sz w:val="39"/>
          <w:szCs w:val="39"/>
        </w:rPr>
      </w:pPr>
      <w:r>
        <w:rPr>
          <w:rFonts w:ascii="微软雅黑" w:eastAsia="微软雅黑" w:hAnsi="微软雅黑" w:cs="宋体" w:hint="eastAsia"/>
          <w:color w:val="333333"/>
          <w:kern w:val="0"/>
          <w:sz w:val="39"/>
          <w:szCs w:val="39"/>
        </w:rPr>
        <w:t>西华大学关于2019年文化和旅游部宏观决策课题申报的公告</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校内各相关单位：</w:t>
      </w:r>
    </w:p>
    <w:p w:rsidR="006564C6" w:rsidRDefault="006564C6" w:rsidP="006564C6">
      <w:pPr>
        <w:widowControl/>
        <w:shd w:val="clear" w:color="auto" w:fill="FFFFFF"/>
        <w:spacing w:before="100" w:beforeAutospacing="1" w:after="100" w:afterAutospacing="1"/>
        <w:ind w:firstLine="480"/>
        <w:rPr>
          <w:rFonts w:ascii="宋体" w:eastAsia="宋体" w:hAnsi="宋体" w:cs="宋体"/>
          <w:color w:val="333333"/>
          <w:kern w:val="0"/>
          <w:sz w:val="24"/>
          <w:szCs w:val="24"/>
        </w:rPr>
      </w:pPr>
      <w:r>
        <w:rPr>
          <w:rFonts w:ascii="宋体" w:eastAsia="宋体" w:hAnsi="宋体" w:cs="宋体" w:hint="eastAsia"/>
          <w:color w:val="333333"/>
          <w:kern w:val="0"/>
          <w:sz w:val="24"/>
          <w:szCs w:val="24"/>
        </w:rPr>
        <w:t>接上级通知，2019年度文化和旅游部宏观决策课题申报工作</w:t>
      </w:r>
      <w:r w:rsidR="00E107CA">
        <w:rPr>
          <w:rFonts w:ascii="宋体" w:eastAsia="宋体" w:hAnsi="宋体" w:cs="宋体" w:hint="eastAsia"/>
          <w:color w:val="333333"/>
          <w:kern w:val="0"/>
          <w:sz w:val="24"/>
          <w:szCs w:val="24"/>
        </w:rPr>
        <w:t>已经开始</w:t>
      </w:r>
      <w:r>
        <w:rPr>
          <w:rFonts w:ascii="宋体" w:eastAsia="宋体" w:hAnsi="宋体" w:cs="宋体" w:hint="eastAsia"/>
          <w:color w:val="333333"/>
          <w:kern w:val="0"/>
          <w:sz w:val="24"/>
          <w:szCs w:val="24"/>
        </w:rPr>
        <w:t>。现将有关事项公告如下：</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一、课题指南</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文化和旅游部宏观决策课题是为调动全国各方面研究力量、服务文化和旅游宏观决策而开展的省部级课题，分为重点和一般两类。2019年重点围绕以下方向开展对策研究，具体题目自拟。</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（一）重点课题</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1.“十三五”文化发展规划评估与“十四五”规划思路研究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2.“十三五”旅游发展规划评估与“十四五”规划思路研究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3.“十三五”文物保护规划评估与“十四五”规划思路研究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4.文化与旅游统计指标体系与工作思路研究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5.公共文化与旅游公共服务效能提升研究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6.文化企业三十强与旅游集团二十强融合发展研究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7.我国旅游优质发展内涵、要求与路径研究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8.文化和旅游政策评估指标体系研究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（二）一般课题</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1.文化和旅游的连接点与融合路径研究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2.旅游业如何培育弘扬社会主义核心价值观研究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3.国际旅游与文化自信研究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4.适应境内外游客需求，研发设计优质产品研究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5.推进全域旅游深化与创新研究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6.消费大数据与全域旅游的发展研究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7.民宿业态发展研究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8.旅游与教育、体育、科技等领域的融合发展研究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9.冰雪、邮轮、低空、</w:t>
      </w:r>
      <w:proofErr w:type="gramStart"/>
      <w:r>
        <w:rPr>
          <w:rFonts w:ascii="宋体" w:eastAsia="宋体" w:hAnsi="宋体" w:cs="宋体" w:hint="eastAsia"/>
          <w:color w:val="333333"/>
          <w:kern w:val="0"/>
          <w:sz w:val="24"/>
          <w:szCs w:val="24"/>
        </w:rPr>
        <w:t>自驾等旅游</w:t>
      </w:r>
      <w:proofErr w:type="gramEnd"/>
      <w:r>
        <w:rPr>
          <w:rFonts w:ascii="宋体" w:eastAsia="宋体" w:hAnsi="宋体" w:cs="宋体" w:hint="eastAsia"/>
          <w:color w:val="333333"/>
          <w:kern w:val="0"/>
          <w:sz w:val="24"/>
          <w:szCs w:val="24"/>
        </w:rPr>
        <w:t>新业态研究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10.以出境旅游为依托的中国文化传播研究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11.保险、救援、司法、行政与旅游安全研究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12.文化和旅游市场的综合执法监管研究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13.外国人入境旅游市场振兴研究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14.香港、澳门与内地旅游交流合作研究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15.台湾与大陆旅游交流合作研究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16.</w:t>
      </w:r>
      <w:proofErr w:type="gramStart"/>
      <w:r>
        <w:rPr>
          <w:rFonts w:ascii="宋体" w:eastAsia="宋体" w:hAnsi="宋体" w:cs="宋体" w:hint="eastAsia"/>
          <w:color w:val="333333"/>
          <w:kern w:val="0"/>
          <w:sz w:val="24"/>
          <w:szCs w:val="24"/>
        </w:rPr>
        <w:t>澜</w:t>
      </w:r>
      <w:proofErr w:type="gramEnd"/>
      <w:r>
        <w:rPr>
          <w:rFonts w:ascii="宋体" w:eastAsia="宋体" w:hAnsi="宋体" w:cs="宋体" w:hint="eastAsia"/>
          <w:color w:val="333333"/>
          <w:kern w:val="0"/>
          <w:sz w:val="24"/>
          <w:szCs w:val="24"/>
        </w:rPr>
        <w:t>—</w:t>
      </w:r>
      <w:proofErr w:type="gramStart"/>
      <w:r>
        <w:rPr>
          <w:rFonts w:ascii="宋体" w:eastAsia="宋体" w:hAnsi="宋体" w:cs="宋体" w:hint="eastAsia"/>
          <w:color w:val="333333"/>
          <w:kern w:val="0"/>
          <w:sz w:val="24"/>
          <w:szCs w:val="24"/>
        </w:rPr>
        <w:t>湄</w:t>
      </w:r>
      <w:proofErr w:type="gramEnd"/>
      <w:r>
        <w:rPr>
          <w:rFonts w:ascii="宋体" w:eastAsia="宋体" w:hAnsi="宋体" w:cs="宋体" w:hint="eastAsia"/>
          <w:color w:val="333333"/>
          <w:kern w:val="0"/>
          <w:sz w:val="24"/>
          <w:szCs w:val="24"/>
        </w:rPr>
        <w:t>旅游城市合作联盟视域下提振东南亚南亚入境市场研究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17.文化、旅游与扶贫攻坚研究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18.公共文化与社区融合发展研究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19.文化休闲与旅游综合体发展研究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20.文物保护与利用研究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21.革命文物展陈解说现状及优化研究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22.非物质文化遗产国际化研究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23.文化产业与金融支持研究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24.地方戏的观众基础培育研究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25.高雅艺术的公众传播研究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26.</w:t>
      </w:r>
      <w:proofErr w:type="gramStart"/>
      <w:r>
        <w:rPr>
          <w:rFonts w:ascii="宋体" w:eastAsia="宋体" w:hAnsi="宋体" w:cs="宋体" w:hint="eastAsia"/>
          <w:color w:val="333333"/>
          <w:kern w:val="0"/>
          <w:sz w:val="24"/>
          <w:szCs w:val="24"/>
        </w:rPr>
        <w:t>适应文旅融合</w:t>
      </w:r>
      <w:proofErr w:type="gramEnd"/>
      <w:r>
        <w:rPr>
          <w:rFonts w:ascii="宋体" w:eastAsia="宋体" w:hAnsi="宋体" w:cs="宋体" w:hint="eastAsia"/>
          <w:color w:val="333333"/>
          <w:kern w:val="0"/>
          <w:sz w:val="24"/>
          <w:szCs w:val="24"/>
        </w:rPr>
        <w:t>要求，发展新型职业教育研究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27.融合发展时代的智慧旅游研究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28.发掘文化和旅游资源推动贫困地区高质量发展研究</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w:t>
      </w:r>
      <w:r>
        <w:rPr>
          <w:rFonts w:ascii="宋体" w:eastAsia="宋体" w:hAnsi="宋体" w:cs="宋体" w:hint="eastAsia"/>
          <w:b/>
          <w:bCs/>
          <w:color w:val="333333"/>
          <w:kern w:val="0"/>
          <w:sz w:val="24"/>
          <w:szCs w:val="24"/>
        </w:rPr>
        <w:t xml:space="preserve">　二、申报要求</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1.课题申请必须围绕课题指南中所列内容，确定1个研究方向自行设计具体题目，课题名称的表述应科学、严谨、规范、简明，一般不加副标题，超出课题指南范围的申请不予受理。</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全国高等院校、科研机构、政府部门及其他企事业单位中符合下列条件的人员，可以申请科研课题：（1）遵守宪法和法律，坚持以习近平新时代中国特色社会主义思想为指导，拥护党的路线、方针和政策。（2）高等院校、科研机构的人员须具有副高以上职称或已经获得博士学位；政府部门和其他企事业单位的人员应具有副高以上职称或处级以上职务，本科以上学历，从事与申请课题相关工作5年以上。（3）有不少于三人参加的课题组。</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3.文化和旅游部机关工作人员不能申报或者参与申报文化和旅游部宏观决策课题。因病不能坚持正常工作，或者已出国并仍将在国外停留半年以上，或者在课题研究过程中准备出国停留半年以上的人员，不得申请课题。</w:t>
      </w:r>
      <w:proofErr w:type="gramStart"/>
      <w:r>
        <w:rPr>
          <w:rFonts w:ascii="宋体" w:eastAsia="宋体" w:hAnsi="宋体" w:cs="宋体" w:hint="eastAsia"/>
          <w:color w:val="333333"/>
          <w:kern w:val="0"/>
          <w:sz w:val="24"/>
          <w:szCs w:val="24"/>
        </w:rPr>
        <w:t>结项鉴定</w:t>
      </w:r>
      <w:proofErr w:type="gramEnd"/>
      <w:r>
        <w:rPr>
          <w:rFonts w:ascii="宋体" w:eastAsia="宋体" w:hAnsi="宋体" w:cs="宋体" w:hint="eastAsia"/>
          <w:color w:val="333333"/>
          <w:kern w:val="0"/>
          <w:sz w:val="24"/>
          <w:szCs w:val="24"/>
        </w:rPr>
        <w:t>为“不予结项”的课题主持人，三年内不得申报。在职人员须从所在单位申报，兼职人员申报课题不予受理。</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三、申报书</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项目申报单位须如实填写《文化和旅游部宏观决策课题申报书（2019年8月制）》（以下简称《申报书》），并保证没有知识产权争议。凡存在弄虚作假、抄袭剽窃等行为的，一经发现查实，3年内不再受理其申报；如获立项即予撤项并通报批评。</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2.申报项目全部实行资格审查和会议终审的方式，《申报书》论证部分的字数不超过4000字。字数超过规定取消当年申报资格。</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3.获准立项的《申报书》视为具有约束力的资助合同文本。最终成果实行会议评审鉴定，鉴定等级予以公布。</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四、经费资助</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重点课题资助额度为每项5万元，</w:t>
      </w:r>
      <w:proofErr w:type="gramStart"/>
      <w:r>
        <w:rPr>
          <w:rFonts w:ascii="宋体" w:eastAsia="宋体" w:hAnsi="宋体" w:cs="宋体" w:hint="eastAsia"/>
          <w:color w:val="333333"/>
          <w:kern w:val="0"/>
          <w:sz w:val="24"/>
          <w:szCs w:val="24"/>
        </w:rPr>
        <w:t>一般课题</w:t>
      </w:r>
      <w:proofErr w:type="gramEnd"/>
      <w:r>
        <w:rPr>
          <w:rFonts w:ascii="宋体" w:eastAsia="宋体" w:hAnsi="宋体" w:cs="宋体" w:hint="eastAsia"/>
          <w:color w:val="333333"/>
          <w:kern w:val="0"/>
          <w:sz w:val="24"/>
          <w:szCs w:val="24"/>
        </w:rPr>
        <w:t>资助额度为每项3万元。</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五、研究期限</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2019年文化和旅游部宏观决策课题应于立项当年度11月底前完成结项。</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六、成果要求</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1.研究报告</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课题负责人需以</w:t>
      </w:r>
      <w:r w:rsidRPr="006A76EE">
        <w:rPr>
          <w:rFonts w:ascii="宋体" w:eastAsia="宋体" w:hAnsi="宋体" w:cs="宋体" w:hint="eastAsia"/>
          <w:color w:val="FF0000"/>
          <w:kern w:val="0"/>
          <w:sz w:val="24"/>
          <w:szCs w:val="24"/>
        </w:rPr>
        <w:t>研究报告</w:t>
      </w:r>
      <w:r>
        <w:rPr>
          <w:rFonts w:ascii="宋体" w:eastAsia="宋体" w:hAnsi="宋体" w:cs="宋体" w:hint="eastAsia"/>
          <w:color w:val="333333"/>
          <w:kern w:val="0"/>
          <w:sz w:val="24"/>
          <w:szCs w:val="24"/>
        </w:rPr>
        <w:t>形式</w:t>
      </w:r>
      <w:proofErr w:type="gramStart"/>
      <w:r>
        <w:rPr>
          <w:rFonts w:ascii="宋体" w:eastAsia="宋体" w:hAnsi="宋体" w:cs="宋体" w:hint="eastAsia"/>
          <w:color w:val="333333"/>
          <w:kern w:val="0"/>
          <w:sz w:val="24"/>
          <w:szCs w:val="24"/>
        </w:rPr>
        <w:t>提交结项成果</w:t>
      </w:r>
      <w:proofErr w:type="gramEnd"/>
      <w:r>
        <w:rPr>
          <w:rFonts w:ascii="宋体" w:eastAsia="宋体" w:hAnsi="宋体" w:cs="宋体" w:hint="eastAsia"/>
          <w:color w:val="333333"/>
          <w:kern w:val="0"/>
          <w:sz w:val="24"/>
          <w:szCs w:val="24"/>
        </w:rPr>
        <w:t>，字数不少于1.5万字。</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2.成果摘要</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课题负责人需</w:t>
      </w:r>
      <w:proofErr w:type="gramStart"/>
      <w:r>
        <w:rPr>
          <w:rFonts w:ascii="宋体" w:eastAsia="宋体" w:hAnsi="宋体" w:cs="宋体" w:hint="eastAsia"/>
          <w:color w:val="333333"/>
          <w:kern w:val="0"/>
          <w:sz w:val="24"/>
          <w:szCs w:val="24"/>
        </w:rPr>
        <w:t>提供结项成果</w:t>
      </w:r>
      <w:proofErr w:type="gramEnd"/>
      <w:r>
        <w:rPr>
          <w:rFonts w:ascii="宋体" w:eastAsia="宋体" w:hAnsi="宋体" w:cs="宋体" w:hint="eastAsia"/>
          <w:color w:val="333333"/>
          <w:kern w:val="0"/>
          <w:sz w:val="24"/>
          <w:szCs w:val="24"/>
        </w:rPr>
        <w:t>摘要，字数不少于3000字。</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b/>
          <w:bCs/>
          <w:color w:val="333333"/>
          <w:kern w:val="0"/>
          <w:sz w:val="24"/>
          <w:szCs w:val="24"/>
        </w:rPr>
        <w:t>七、报送时间和方式</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请各单位于</w:t>
      </w:r>
      <w:bookmarkStart w:id="0" w:name="_GoBack"/>
      <w:r w:rsidRPr="007118E5">
        <w:rPr>
          <w:rFonts w:ascii="宋体" w:eastAsia="宋体" w:hAnsi="宋体" w:cs="宋体" w:hint="eastAsia"/>
          <w:b/>
          <w:bCs/>
          <w:color w:val="FF0000"/>
          <w:kern w:val="0"/>
          <w:sz w:val="24"/>
          <w:szCs w:val="24"/>
        </w:rPr>
        <w:t>2019年9月</w:t>
      </w:r>
      <w:r w:rsidR="00E107CA" w:rsidRPr="007118E5">
        <w:rPr>
          <w:rFonts w:ascii="宋体" w:eastAsia="宋体" w:hAnsi="宋体" w:cs="宋体" w:hint="eastAsia"/>
          <w:b/>
          <w:bCs/>
          <w:color w:val="FF0000"/>
          <w:kern w:val="0"/>
          <w:sz w:val="24"/>
          <w:szCs w:val="24"/>
        </w:rPr>
        <w:t>23</w:t>
      </w:r>
      <w:r w:rsidRPr="007118E5">
        <w:rPr>
          <w:rFonts w:ascii="宋体" w:eastAsia="宋体" w:hAnsi="宋体" w:cs="宋体" w:hint="eastAsia"/>
          <w:b/>
          <w:bCs/>
          <w:color w:val="FF0000"/>
          <w:kern w:val="0"/>
          <w:sz w:val="24"/>
          <w:szCs w:val="24"/>
        </w:rPr>
        <w:t>日前</w:t>
      </w:r>
      <w:bookmarkEnd w:id="0"/>
      <w:r>
        <w:rPr>
          <w:rFonts w:ascii="宋体" w:eastAsia="宋体" w:hAnsi="宋体" w:cs="宋体" w:hint="eastAsia"/>
          <w:color w:val="333333"/>
          <w:kern w:val="0"/>
          <w:sz w:val="24"/>
          <w:szCs w:val="24"/>
        </w:rPr>
        <w:t>报送申报课题的电子版和纸质版《申报书》及《课题申报汇总表》。</w:t>
      </w:r>
    </w:p>
    <w:p w:rsidR="006F6DC1" w:rsidRPr="006F6DC1" w:rsidRDefault="006564C6" w:rsidP="006F6DC1">
      <w:pPr>
        <w:widowControl/>
        <w:shd w:val="clear" w:color="auto" w:fill="FFFFFF"/>
        <w:spacing w:before="100" w:beforeAutospacing="1" w:after="100" w:afterAutospacing="1"/>
        <w:ind w:firstLine="480"/>
        <w:rPr>
          <w:rFonts w:ascii="宋体" w:eastAsia="宋体" w:hAnsi="宋体" w:cs="宋体"/>
          <w:color w:val="FF0000"/>
          <w:kern w:val="0"/>
          <w:sz w:val="24"/>
          <w:szCs w:val="24"/>
        </w:rPr>
      </w:pPr>
      <w:r>
        <w:rPr>
          <w:rFonts w:ascii="宋体" w:eastAsia="宋体" w:hAnsi="宋体" w:cs="宋体" w:hint="eastAsia"/>
          <w:b/>
          <w:bCs/>
          <w:color w:val="333333"/>
          <w:kern w:val="0"/>
          <w:sz w:val="24"/>
          <w:szCs w:val="24"/>
        </w:rPr>
        <w:t>纸质版《申报书》</w:t>
      </w:r>
      <w:r w:rsidR="00C82444" w:rsidRPr="00C82444">
        <w:rPr>
          <w:rFonts w:ascii="宋体" w:eastAsia="宋体" w:hAnsi="宋体" w:cs="宋体" w:hint="eastAsia"/>
          <w:bCs/>
          <w:color w:val="333333"/>
          <w:kern w:val="0"/>
          <w:sz w:val="24"/>
          <w:szCs w:val="24"/>
        </w:rPr>
        <w:t>（</w:t>
      </w:r>
      <w:r w:rsidR="00C82444" w:rsidRPr="00C82444">
        <w:rPr>
          <w:rFonts w:ascii="宋体" w:eastAsia="宋体" w:hAnsi="宋体" w:cs="宋体" w:hint="eastAsia"/>
          <w:color w:val="333333"/>
          <w:kern w:val="0"/>
          <w:sz w:val="24"/>
          <w:szCs w:val="24"/>
        </w:rPr>
        <w:t>要求一式8份</w:t>
      </w:r>
      <w:r w:rsidR="00C82444" w:rsidRPr="00C82444">
        <w:rPr>
          <w:rFonts w:ascii="宋体" w:eastAsia="宋体" w:hAnsi="宋体" w:cs="宋体" w:hint="eastAsia"/>
          <w:color w:val="333333"/>
          <w:kern w:val="0"/>
          <w:sz w:val="24"/>
          <w:szCs w:val="24"/>
        </w:rPr>
        <w:t>，</w:t>
      </w:r>
      <w:r w:rsidR="00C82444" w:rsidRPr="00C82444">
        <w:rPr>
          <w:rFonts w:ascii="宋体" w:eastAsia="宋体" w:hAnsi="宋体" w:cs="宋体" w:hint="eastAsia"/>
          <w:color w:val="333333"/>
          <w:kern w:val="0"/>
          <w:sz w:val="24"/>
          <w:szCs w:val="24"/>
        </w:rPr>
        <w:t>A3</w:t>
      </w:r>
      <w:r w:rsidR="00C82444" w:rsidRPr="00C82444">
        <w:rPr>
          <w:rFonts w:ascii="宋体" w:eastAsia="宋体" w:hAnsi="宋体" w:cs="宋体" w:hint="eastAsia"/>
          <w:color w:val="333333"/>
          <w:kern w:val="0"/>
          <w:sz w:val="24"/>
          <w:szCs w:val="24"/>
        </w:rPr>
        <w:t>纸双面打印，中缝装订</w:t>
      </w:r>
      <w:r w:rsidR="00C82444" w:rsidRPr="00C82444">
        <w:rPr>
          <w:rFonts w:ascii="宋体" w:eastAsia="宋体" w:hAnsi="宋体" w:cs="宋体" w:hint="eastAsia"/>
          <w:bCs/>
          <w:color w:val="333333"/>
          <w:kern w:val="0"/>
          <w:sz w:val="24"/>
          <w:szCs w:val="24"/>
        </w:rPr>
        <w:t>）</w:t>
      </w:r>
      <w:r w:rsidR="00C82444">
        <w:rPr>
          <w:rFonts w:ascii="宋体" w:eastAsia="宋体" w:hAnsi="宋体" w:cs="宋体" w:hint="eastAsia"/>
          <w:b/>
          <w:bCs/>
          <w:color w:val="333333"/>
          <w:kern w:val="0"/>
          <w:sz w:val="24"/>
          <w:szCs w:val="24"/>
        </w:rPr>
        <w:t>、</w:t>
      </w:r>
      <w:r>
        <w:rPr>
          <w:rFonts w:ascii="宋体" w:eastAsia="宋体" w:hAnsi="宋体" w:cs="宋体" w:hint="eastAsia"/>
          <w:b/>
          <w:bCs/>
          <w:color w:val="333333"/>
          <w:kern w:val="0"/>
          <w:sz w:val="24"/>
          <w:szCs w:val="24"/>
        </w:rPr>
        <w:t>《课题申报汇总表》</w:t>
      </w:r>
      <w:r>
        <w:rPr>
          <w:rFonts w:ascii="宋体" w:eastAsia="宋体" w:hAnsi="宋体" w:cs="宋体" w:hint="eastAsia"/>
          <w:color w:val="333333"/>
          <w:kern w:val="0"/>
          <w:sz w:val="24"/>
          <w:szCs w:val="24"/>
        </w:rPr>
        <w:t>统一报送至</w:t>
      </w:r>
      <w:r w:rsidR="00E107CA">
        <w:rPr>
          <w:rFonts w:ascii="宋体" w:eastAsia="宋体" w:hAnsi="宋体" w:cs="宋体" w:hint="eastAsia"/>
          <w:color w:val="333333"/>
          <w:kern w:val="0"/>
          <w:sz w:val="24"/>
          <w:szCs w:val="24"/>
        </w:rPr>
        <w:t>科技处</w:t>
      </w:r>
      <w:r w:rsidR="00C82444">
        <w:rPr>
          <w:rFonts w:ascii="宋体" w:eastAsia="宋体" w:hAnsi="宋体" w:cs="宋体" w:hint="eastAsia"/>
          <w:color w:val="333333"/>
          <w:kern w:val="0"/>
          <w:sz w:val="24"/>
          <w:szCs w:val="24"/>
        </w:rPr>
        <w:t>321室</w:t>
      </w:r>
      <w:r>
        <w:rPr>
          <w:rFonts w:ascii="宋体" w:eastAsia="宋体" w:hAnsi="宋体" w:cs="宋体" w:hint="eastAsia"/>
          <w:color w:val="333333"/>
          <w:kern w:val="0"/>
          <w:sz w:val="24"/>
          <w:szCs w:val="24"/>
        </w:rPr>
        <w:t>。</w:t>
      </w:r>
      <w:r>
        <w:rPr>
          <w:rFonts w:ascii="宋体" w:eastAsia="宋体" w:hAnsi="宋体" w:cs="宋体" w:hint="eastAsia"/>
          <w:b/>
          <w:bCs/>
          <w:color w:val="333333"/>
          <w:kern w:val="0"/>
          <w:sz w:val="24"/>
          <w:szCs w:val="24"/>
        </w:rPr>
        <w:t>电子版材料包括：《申报书》</w:t>
      </w:r>
      <w:r w:rsidR="009377AD">
        <w:rPr>
          <w:rFonts w:ascii="宋体" w:eastAsia="宋体" w:hAnsi="宋体" w:cs="宋体" w:hint="eastAsia"/>
          <w:b/>
          <w:bCs/>
          <w:color w:val="333333"/>
          <w:kern w:val="0"/>
          <w:sz w:val="24"/>
          <w:szCs w:val="24"/>
        </w:rPr>
        <w:t>、</w:t>
      </w:r>
      <w:r>
        <w:rPr>
          <w:rFonts w:ascii="宋体" w:eastAsia="宋体" w:hAnsi="宋体" w:cs="宋体" w:hint="eastAsia"/>
          <w:b/>
          <w:bCs/>
          <w:color w:val="333333"/>
          <w:kern w:val="0"/>
          <w:sz w:val="24"/>
          <w:szCs w:val="24"/>
        </w:rPr>
        <w:t>单位盖章页扫描件、《课题申报汇总表》。</w:t>
      </w:r>
      <w:r>
        <w:rPr>
          <w:rFonts w:ascii="宋体" w:eastAsia="宋体" w:hAnsi="宋体" w:cs="宋体" w:hint="eastAsia"/>
          <w:color w:val="333333"/>
          <w:kern w:val="0"/>
          <w:sz w:val="24"/>
          <w:szCs w:val="24"/>
        </w:rPr>
        <w:t>上述3项材料电子版请</w:t>
      </w:r>
      <w:r w:rsidR="00922E32">
        <w:rPr>
          <w:rFonts w:ascii="宋体" w:eastAsia="宋体" w:hAnsi="宋体" w:cs="宋体" w:hint="eastAsia"/>
          <w:color w:val="333333"/>
          <w:kern w:val="0"/>
          <w:sz w:val="24"/>
          <w:szCs w:val="24"/>
        </w:rPr>
        <w:t>按照“负责人+项目名称”格式命名后</w:t>
      </w:r>
      <w:r>
        <w:rPr>
          <w:rFonts w:ascii="宋体" w:eastAsia="宋体" w:hAnsi="宋体" w:cs="宋体" w:hint="eastAsia"/>
          <w:color w:val="333333"/>
          <w:kern w:val="0"/>
          <w:sz w:val="24"/>
          <w:szCs w:val="24"/>
        </w:rPr>
        <w:t>使用PDF格式，</w:t>
      </w:r>
      <w:r w:rsidR="00E107CA">
        <w:rPr>
          <w:rFonts w:ascii="宋体" w:eastAsia="宋体" w:hAnsi="宋体" w:cs="宋体" w:hint="eastAsia"/>
          <w:color w:val="333333"/>
          <w:kern w:val="0"/>
          <w:sz w:val="24"/>
          <w:szCs w:val="24"/>
        </w:rPr>
        <w:t>OA</w:t>
      </w:r>
      <w:r w:rsidRPr="009377AD">
        <w:rPr>
          <w:rFonts w:ascii="宋体" w:eastAsia="宋体" w:hAnsi="宋体" w:cs="宋体" w:hint="eastAsia"/>
          <w:bCs/>
          <w:color w:val="333333"/>
          <w:kern w:val="0"/>
          <w:sz w:val="24"/>
          <w:szCs w:val="24"/>
        </w:rPr>
        <w:t>发送</w:t>
      </w:r>
      <w:r>
        <w:rPr>
          <w:rFonts w:ascii="宋体" w:eastAsia="宋体" w:hAnsi="宋体" w:cs="宋体" w:hint="eastAsia"/>
          <w:color w:val="333333"/>
          <w:kern w:val="0"/>
          <w:sz w:val="24"/>
          <w:szCs w:val="24"/>
        </w:rPr>
        <w:t>至</w:t>
      </w:r>
      <w:r w:rsidR="00E107CA">
        <w:rPr>
          <w:rFonts w:ascii="宋体" w:eastAsia="宋体" w:hAnsi="宋体" w:cs="宋体" w:hint="eastAsia"/>
          <w:color w:val="333333"/>
          <w:kern w:val="0"/>
          <w:sz w:val="24"/>
          <w:szCs w:val="24"/>
        </w:rPr>
        <w:t>科技处王筱莹。</w:t>
      </w:r>
      <w:r w:rsidR="006F6DC1" w:rsidRPr="006F6DC1">
        <w:rPr>
          <w:rFonts w:ascii="宋体" w:eastAsia="宋体" w:hAnsi="宋体" w:cs="宋体" w:hint="eastAsia"/>
          <w:color w:val="FF0000"/>
          <w:kern w:val="0"/>
          <w:sz w:val="24"/>
          <w:szCs w:val="24"/>
        </w:rPr>
        <w:t>因文旅部不接收个人邮寄的申报材料，故请务必按时提交全部申报材料。</w:t>
      </w:r>
    </w:p>
    <w:p w:rsidR="006564C6" w:rsidRPr="006F6DC1" w:rsidRDefault="006564C6" w:rsidP="00E107CA">
      <w:pPr>
        <w:widowControl/>
        <w:shd w:val="clear" w:color="auto" w:fill="FFFFFF"/>
        <w:spacing w:before="100" w:beforeAutospacing="1" w:after="100" w:afterAutospacing="1"/>
        <w:ind w:firstLine="480"/>
        <w:rPr>
          <w:rFonts w:ascii="宋体" w:eastAsia="宋体" w:hAnsi="宋体" w:cs="宋体"/>
          <w:color w:val="333333"/>
          <w:kern w:val="0"/>
          <w:sz w:val="24"/>
          <w:szCs w:val="24"/>
        </w:rPr>
      </w:pPr>
    </w:p>
    <w:p w:rsidR="00E107CA" w:rsidRPr="00922E32" w:rsidRDefault="00E107CA" w:rsidP="00E107CA">
      <w:pPr>
        <w:widowControl/>
        <w:shd w:val="clear" w:color="auto" w:fill="FFFFFF"/>
        <w:spacing w:before="100" w:beforeAutospacing="1" w:after="100" w:afterAutospacing="1"/>
        <w:ind w:firstLine="480"/>
        <w:rPr>
          <w:rFonts w:ascii="宋体" w:eastAsia="宋体" w:hAnsi="宋体" w:cs="宋体"/>
          <w:color w:val="333333"/>
          <w:kern w:val="0"/>
          <w:sz w:val="24"/>
          <w:szCs w:val="24"/>
        </w:rPr>
      </w:pPr>
    </w:p>
    <w:p w:rsidR="00F714A9" w:rsidRDefault="00F714A9" w:rsidP="00F714A9">
      <w:pPr>
        <w:widowControl/>
        <w:shd w:val="clear" w:color="auto" w:fill="FFFFFF"/>
        <w:spacing w:before="100" w:beforeAutospacing="1" w:after="100" w:afterAutospacing="1"/>
        <w:ind w:firstLine="480"/>
        <w:rPr>
          <w:rFonts w:ascii="宋体" w:eastAsia="宋体" w:hAnsi="宋体" w:cs="宋体"/>
          <w:color w:val="333333"/>
          <w:kern w:val="0"/>
          <w:sz w:val="24"/>
          <w:szCs w:val="24"/>
        </w:rPr>
      </w:pPr>
      <w:r>
        <w:rPr>
          <w:rFonts w:ascii="宋体" w:eastAsia="宋体" w:hAnsi="宋体" w:cs="宋体" w:hint="eastAsia"/>
          <w:color w:val="333333"/>
          <w:kern w:val="0"/>
          <w:sz w:val="24"/>
          <w:szCs w:val="24"/>
        </w:rPr>
        <w:t>联系人：</w:t>
      </w:r>
      <w:r w:rsidR="00E107CA">
        <w:rPr>
          <w:rFonts w:ascii="宋体" w:eastAsia="宋体" w:hAnsi="宋体" w:cs="宋体" w:hint="eastAsia"/>
          <w:color w:val="333333"/>
          <w:kern w:val="0"/>
          <w:sz w:val="24"/>
          <w:szCs w:val="24"/>
        </w:rPr>
        <w:t xml:space="preserve">王筱莹   </w:t>
      </w:r>
      <w:r>
        <w:rPr>
          <w:rFonts w:ascii="宋体" w:eastAsia="宋体" w:hAnsi="宋体" w:cs="宋体" w:hint="eastAsia"/>
          <w:color w:val="333333"/>
          <w:kern w:val="0"/>
          <w:sz w:val="24"/>
          <w:szCs w:val="24"/>
        </w:rPr>
        <w:t xml:space="preserve"> </w:t>
      </w:r>
      <w:r w:rsidR="00E107CA">
        <w:rPr>
          <w:rFonts w:ascii="宋体" w:eastAsia="宋体" w:hAnsi="宋体" w:cs="宋体" w:hint="eastAsia"/>
          <w:color w:val="333333"/>
          <w:kern w:val="0"/>
          <w:sz w:val="24"/>
          <w:szCs w:val="24"/>
        </w:rPr>
        <w:t xml:space="preserve"> </w:t>
      </w:r>
    </w:p>
    <w:p w:rsidR="006564C6" w:rsidRDefault="006564C6" w:rsidP="00F714A9">
      <w:pPr>
        <w:widowControl/>
        <w:shd w:val="clear" w:color="auto" w:fill="FFFFFF"/>
        <w:spacing w:before="100" w:beforeAutospacing="1" w:after="100" w:afterAutospacing="1"/>
        <w:ind w:firstLine="480"/>
        <w:rPr>
          <w:rFonts w:ascii="宋体" w:eastAsia="宋体" w:hAnsi="宋体" w:cs="宋体"/>
          <w:color w:val="333333"/>
          <w:kern w:val="0"/>
          <w:sz w:val="24"/>
          <w:szCs w:val="24"/>
        </w:rPr>
      </w:pPr>
      <w:r>
        <w:rPr>
          <w:rFonts w:ascii="宋体" w:eastAsia="宋体" w:hAnsi="宋体" w:cs="宋体" w:hint="eastAsia"/>
          <w:color w:val="333333"/>
          <w:kern w:val="0"/>
          <w:sz w:val="24"/>
          <w:szCs w:val="24"/>
        </w:rPr>
        <w:t>联系电话：</w:t>
      </w:r>
      <w:r w:rsidR="00F714A9">
        <w:rPr>
          <w:rFonts w:ascii="宋体" w:eastAsia="宋体" w:hAnsi="宋体" w:cs="宋体" w:hint="eastAsia"/>
          <w:color w:val="333333"/>
          <w:kern w:val="0"/>
          <w:sz w:val="24"/>
          <w:szCs w:val="24"/>
        </w:rPr>
        <w:t>87720086</w:t>
      </w:r>
    </w:p>
    <w:p w:rsidR="006564C6" w:rsidRDefault="006564C6" w:rsidP="00E107CA">
      <w:pPr>
        <w:widowControl/>
        <w:shd w:val="clear" w:color="auto" w:fill="FFFFFF"/>
        <w:spacing w:before="100" w:beforeAutospacing="1" w:after="100" w:afterAutospacing="1"/>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 xml:space="preserve">　　</w:t>
      </w:r>
    </w:p>
    <w:p w:rsidR="006B64A0" w:rsidRDefault="006B64A0" w:rsidP="006B64A0">
      <w:pPr>
        <w:widowControl/>
        <w:shd w:val="clear" w:color="auto" w:fill="FFFFFF"/>
        <w:spacing w:before="100" w:beforeAutospacing="1" w:after="100" w:afterAutospacing="1"/>
        <w:rPr>
          <w:rFonts w:ascii="宋体" w:eastAsia="宋体" w:hAnsi="宋体" w:cs="宋体"/>
          <w:color w:val="333333"/>
          <w:kern w:val="0"/>
          <w:sz w:val="24"/>
          <w:szCs w:val="24"/>
        </w:rPr>
      </w:pPr>
    </w:p>
    <w:p w:rsidR="006B64A0" w:rsidRDefault="006B64A0" w:rsidP="006B64A0">
      <w:pPr>
        <w:widowControl/>
        <w:shd w:val="clear" w:color="auto" w:fill="FFFFFF"/>
        <w:spacing w:before="100" w:beforeAutospacing="1" w:after="100" w:afterAutospacing="1"/>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附件：</w:t>
      </w:r>
    </w:p>
    <w:p w:rsidR="006B64A0" w:rsidRDefault="006B64A0" w:rsidP="006B64A0">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1.文化和旅游部宏观决策课题申报书（请使用校内版）</w:t>
      </w:r>
    </w:p>
    <w:p w:rsidR="006B64A0" w:rsidRDefault="006B64A0" w:rsidP="006B64A0">
      <w:pPr>
        <w:widowControl/>
        <w:shd w:val="clear" w:color="auto" w:fill="FFFFFF"/>
        <w:spacing w:before="100" w:beforeAutospacing="1" w:after="100" w:afterAutospacing="1"/>
        <w:rPr>
          <w:rFonts w:ascii="宋体" w:eastAsia="宋体" w:hAnsi="宋体" w:cs="宋体"/>
          <w:color w:val="333333"/>
          <w:kern w:val="0"/>
          <w:sz w:val="24"/>
          <w:szCs w:val="24"/>
        </w:rPr>
      </w:pPr>
      <w:r>
        <w:rPr>
          <w:rFonts w:ascii="宋体" w:eastAsia="宋体" w:hAnsi="宋体" w:cs="宋体" w:hint="eastAsia"/>
          <w:color w:val="333333"/>
          <w:kern w:val="0"/>
          <w:sz w:val="24"/>
          <w:szCs w:val="24"/>
        </w:rPr>
        <w:t>2.文化和旅游部宏观决策课题申报汇总表　　(下载地址：http://124.205.136.218:8088/xmsb/indexAction!to_applyDownload.action，</w:t>
      </w:r>
      <w:r w:rsidRPr="00E107CA">
        <w:rPr>
          <w:rFonts w:ascii="宋体" w:eastAsia="宋体" w:hAnsi="宋体" w:cs="宋体" w:hint="eastAsia"/>
          <w:color w:val="FF0000"/>
          <w:kern w:val="0"/>
          <w:sz w:val="24"/>
          <w:szCs w:val="24"/>
        </w:rPr>
        <w:t>线下填写，无需上传申报系统</w:t>
      </w:r>
      <w:r>
        <w:rPr>
          <w:rFonts w:ascii="宋体" w:eastAsia="宋体" w:hAnsi="宋体" w:cs="宋体" w:hint="eastAsia"/>
          <w:color w:val="333333"/>
          <w:kern w:val="0"/>
          <w:sz w:val="24"/>
          <w:szCs w:val="24"/>
        </w:rPr>
        <w:t>)</w:t>
      </w: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p>
    <w:p w:rsidR="006564C6" w:rsidRDefault="006564C6" w:rsidP="006564C6">
      <w:pPr>
        <w:widowControl/>
        <w:shd w:val="clear" w:color="auto" w:fill="FFFFFF"/>
        <w:spacing w:before="100" w:beforeAutospacing="1" w:after="100" w:afterAutospacing="1"/>
        <w:rPr>
          <w:rFonts w:ascii="宋体" w:eastAsia="宋体" w:hAnsi="宋体" w:cs="宋体"/>
          <w:color w:val="333333"/>
          <w:kern w:val="0"/>
          <w:sz w:val="24"/>
          <w:szCs w:val="24"/>
        </w:rPr>
      </w:pPr>
    </w:p>
    <w:p w:rsidR="006564C6" w:rsidRDefault="009308CF" w:rsidP="009308CF">
      <w:pPr>
        <w:widowControl/>
        <w:shd w:val="clear" w:color="auto" w:fill="FFFFFF"/>
        <w:spacing w:before="100" w:beforeAutospacing="1" w:after="100" w:afterAutospacing="1"/>
        <w:ind w:right="360"/>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科技处</w:t>
      </w:r>
    </w:p>
    <w:p w:rsidR="006564C6" w:rsidRDefault="006564C6" w:rsidP="006564C6">
      <w:pPr>
        <w:widowControl/>
        <w:shd w:val="clear" w:color="auto" w:fill="FFFFFF"/>
        <w:spacing w:before="100" w:beforeAutospacing="1" w:after="100" w:afterAutospacing="1"/>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2019年9月1</w:t>
      </w:r>
      <w:r w:rsidR="009308CF">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日</w:t>
      </w:r>
    </w:p>
    <w:p w:rsidR="00F714A9" w:rsidRDefault="00F714A9" w:rsidP="006564C6">
      <w:pPr>
        <w:widowControl/>
        <w:shd w:val="clear" w:color="auto" w:fill="FFFFFF"/>
        <w:spacing w:before="100" w:beforeAutospacing="1" w:after="100" w:afterAutospacing="1"/>
        <w:jc w:val="right"/>
        <w:rPr>
          <w:rFonts w:ascii="宋体" w:eastAsia="宋体" w:hAnsi="宋体" w:cs="宋体"/>
          <w:color w:val="333333"/>
          <w:kern w:val="0"/>
          <w:sz w:val="24"/>
          <w:szCs w:val="24"/>
        </w:rPr>
      </w:pPr>
    </w:p>
    <w:p w:rsidR="00F714A9" w:rsidRPr="00F714A9" w:rsidRDefault="00F714A9" w:rsidP="006564C6">
      <w:pPr>
        <w:widowControl/>
        <w:shd w:val="clear" w:color="auto" w:fill="FFFFFF"/>
        <w:spacing w:before="100" w:beforeAutospacing="1" w:after="100" w:afterAutospacing="1"/>
        <w:jc w:val="right"/>
        <w:rPr>
          <w:rFonts w:ascii="宋体" w:eastAsia="宋体" w:hAnsi="宋体" w:cs="宋体"/>
          <w:color w:val="333333"/>
          <w:kern w:val="0"/>
          <w:sz w:val="24"/>
          <w:szCs w:val="24"/>
        </w:rPr>
      </w:pPr>
    </w:p>
    <w:sectPr w:rsidR="00F714A9" w:rsidRPr="00F714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A7"/>
    <w:rsid w:val="0011288D"/>
    <w:rsid w:val="00321B16"/>
    <w:rsid w:val="006564C6"/>
    <w:rsid w:val="006A76EE"/>
    <w:rsid w:val="006A77A7"/>
    <w:rsid w:val="006B64A0"/>
    <w:rsid w:val="006F6DC1"/>
    <w:rsid w:val="007118E5"/>
    <w:rsid w:val="00736E73"/>
    <w:rsid w:val="007F0329"/>
    <w:rsid w:val="00922E32"/>
    <w:rsid w:val="009308CF"/>
    <w:rsid w:val="009377AD"/>
    <w:rsid w:val="00994916"/>
    <w:rsid w:val="00AC72D7"/>
    <w:rsid w:val="00C82444"/>
    <w:rsid w:val="00E107CA"/>
    <w:rsid w:val="00EA6ED5"/>
    <w:rsid w:val="00F714A9"/>
    <w:rsid w:val="00FC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4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714A9"/>
    <w:pPr>
      <w:ind w:leftChars="2500" w:left="100"/>
    </w:pPr>
  </w:style>
  <w:style w:type="character" w:customStyle="1" w:styleId="Char">
    <w:name w:val="日期 Char"/>
    <w:basedOn w:val="a0"/>
    <w:link w:val="a3"/>
    <w:uiPriority w:val="99"/>
    <w:semiHidden/>
    <w:rsid w:val="00F714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4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714A9"/>
    <w:pPr>
      <w:ind w:leftChars="2500" w:left="100"/>
    </w:pPr>
  </w:style>
  <w:style w:type="character" w:customStyle="1" w:styleId="Char">
    <w:name w:val="日期 Char"/>
    <w:basedOn w:val="a0"/>
    <w:link w:val="a3"/>
    <w:uiPriority w:val="99"/>
    <w:semiHidden/>
    <w:rsid w:val="00F71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23</cp:revision>
  <dcterms:created xsi:type="dcterms:W3CDTF">2019-09-18T03:33:00Z</dcterms:created>
  <dcterms:modified xsi:type="dcterms:W3CDTF">2019-09-18T03:59:00Z</dcterms:modified>
</cp:coreProperties>
</file>